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97BC" w14:textId="77777777" w:rsidR="00766B42" w:rsidRDefault="00766B42" w:rsidP="00766B42">
      <w:pPr>
        <w:spacing w:after="150" w:line="276" w:lineRule="auto"/>
        <w:rPr>
          <w:rFonts w:asciiTheme="minorHAnsi" w:eastAsia="Times New Roman" w:hAnsiTheme="minorHAnsi" w:cstheme="minorHAnsi"/>
          <w:b/>
          <w:bCs/>
          <w:sz w:val="32"/>
          <w:szCs w:val="32"/>
          <w:lang w:eastAsia="cs-CZ"/>
        </w:rPr>
      </w:pPr>
    </w:p>
    <w:p w14:paraId="3CD8F273" w14:textId="77777777" w:rsidR="007C2DBD" w:rsidRDefault="007C2DBD" w:rsidP="00766B42">
      <w:pPr>
        <w:spacing w:after="150" w:line="276" w:lineRule="auto"/>
        <w:rPr>
          <w:rFonts w:asciiTheme="minorHAnsi" w:eastAsia="Times New Roman" w:hAnsiTheme="minorHAnsi" w:cstheme="minorHAnsi"/>
          <w:b/>
          <w:bCs/>
          <w:sz w:val="32"/>
          <w:szCs w:val="32"/>
          <w:lang w:eastAsia="cs-CZ"/>
        </w:rPr>
      </w:pPr>
      <w:r w:rsidRPr="007C2DBD">
        <w:rPr>
          <w:rFonts w:asciiTheme="minorHAnsi" w:eastAsia="Times New Roman" w:hAnsiTheme="minorHAnsi" w:cstheme="minorHAnsi"/>
          <w:b/>
          <w:bCs/>
          <w:sz w:val="32"/>
          <w:szCs w:val="32"/>
          <w:lang w:eastAsia="cs-CZ"/>
        </w:rPr>
        <w:t>Do Severní Ameriky lze expandovat prostřednictvím e-</w:t>
      </w:r>
      <w:proofErr w:type="spellStart"/>
      <w:r w:rsidRPr="007C2DBD">
        <w:rPr>
          <w:rFonts w:asciiTheme="minorHAnsi" w:eastAsia="Times New Roman" w:hAnsiTheme="minorHAnsi" w:cstheme="minorHAnsi"/>
          <w:b/>
          <w:bCs/>
          <w:sz w:val="32"/>
          <w:szCs w:val="32"/>
          <w:lang w:eastAsia="cs-CZ"/>
        </w:rPr>
        <w:t>commerce</w:t>
      </w:r>
      <w:proofErr w:type="spellEnd"/>
      <w:r w:rsidRPr="007C2DBD">
        <w:rPr>
          <w:rFonts w:asciiTheme="minorHAnsi" w:eastAsia="Times New Roman" w:hAnsiTheme="minorHAnsi" w:cstheme="minorHAnsi"/>
          <w:b/>
          <w:bCs/>
          <w:sz w:val="32"/>
          <w:szCs w:val="32"/>
          <w:lang w:eastAsia="cs-CZ"/>
        </w:rPr>
        <w:t xml:space="preserve">. Jak na to, zaznělo na proexportní konferenci </w:t>
      </w:r>
      <w:proofErr w:type="spellStart"/>
      <w:r w:rsidRPr="007C2DBD">
        <w:rPr>
          <w:rFonts w:asciiTheme="minorHAnsi" w:eastAsia="Times New Roman" w:hAnsiTheme="minorHAnsi" w:cstheme="minorHAnsi"/>
          <w:b/>
          <w:bCs/>
          <w:sz w:val="32"/>
          <w:szCs w:val="32"/>
          <w:lang w:eastAsia="cs-CZ"/>
        </w:rPr>
        <w:t>CzechTrade</w:t>
      </w:r>
      <w:proofErr w:type="spellEnd"/>
    </w:p>
    <w:p w14:paraId="5E08659E" w14:textId="559CCD67" w:rsidR="00766B42" w:rsidRPr="00542C5F" w:rsidRDefault="00766B42" w:rsidP="00766B42">
      <w:pPr>
        <w:spacing w:after="150" w:line="276" w:lineRule="auto"/>
        <w:rPr>
          <w:rFonts w:asciiTheme="minorHAnsi" w:eastAsia="Times New Roman" w:hAnsiTheme="minorHAnsi" w:cstheme="minorHAnsi"/>
          <w:b/>
          <w:bCs/>
          <w:sz w:val="32"/>
          <w:szCs w:val="32"/>
          <w:lang w:eastAsia="cs-CZ"/>
        </w:rPr>
      </w:pPr>
      <w:r w:rsidRPr="00CE7B5D">
        <w:rPr>
          <w:rFonts w:asciiTheme="minorHAnsi" w:eastAsia="Times New Roman" w:hAnsiTheme="minorHAnsi" w:cstheme="minorHAnsi"/>
          <w:i/>
          <w:iCs/>
          <w:lang w:eastAsia="cs-CZ"/>
        </w:rPr>
        <w:t xml:space="preserve">Praha, </w:t>
      </w:r>
      <w:r>
        <w:rPr>
          <w:rFonts w:asciiTheme="minorHAnsi" w:eastAsia="Times New Roman" w:hAnsiTheme="minorHAnsi" w:cstheme="minorHAnsi"/>
          <w:i/>
          <w:iCs/>
          <w:lang w:eastAsia="cs-CZ"/>
        </w:rPr>
        <w:t>2</w:t>
      </w:r>
      <w:r w:rsidR="00B143B7">
        <w:rPr>
          <w:rFonts w:asciiTheme="minorHAnsi" w:eastAsia="Times New Roman" w:hAnsiTheme="minorHAnsi" w:cstheme="minorHAnsi"/>
          <w:i/>
          <w:iCs/>
          <w:lang w:eastAsia="cs-CZ"/>
        </w:rPr>
        <w:t>2</w:t>
      </w:r>
      <w:r>
        <w:rPr>
          <w:rFonts w:asciiTheme="minorHAnsi" w:eastAsia="Times New Roman" w:hAnsiTheme="minorHAnsi" w:cstheme="minorHAnsi"/>
          <w:i/>
          <w:iCs/>
          <w:lang w:eastAsia="cs-CZ"/>
        </w:rPr>
        <w:t xml:space="preserve">. června </w:t>
      </w:r>
      <w:r w:rsidRPr="00CE7B5D">
        <w:rPr>
          <w:rFonts w:asciiTheme="minorHAnsi" w:eastAsia="Times New Roman" w:hAnsiTheme="minorHAnsi" w:cstheme="minorHAnsi"/>
          <w:i/>
          <w:iCs/>
          <w:lang w:eastAsia="cs-CZ"/>
        </w:rPr>
        <w:t>2023</w:t>
      </w:r>
    </w:p>
    <w:p w14:paraId="60CC0403" w14:textId="33B1D66A" w:rsidR="0049615E" w:rsidRDefault="00766B42" w:rsidP="00766B4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Agentura na podporu obchodu </w:t>
      </w:r>
      <w:proofErr w:type="spellStart"/>
      <w:r>
        <w:rPr>
          <w:b/>
          <w:bCs/>
          <w:color w:val="000000" w:themeColor="text1"/>
        </w:rPr>
        <w:t>CzechTrade</w:t>
      </w:r>
      <w:proofErr w:type="spellEnd"/>
      <w:r>
        <w:rPr>
          <w:b/>
          <w:bCs/>
          <w:color w:val="000000" w:themeColor="text1"/>
        </w:rPr>
        <w:t xml:space="preserve"> </w:t>
      </w:r>
      <w:r w:rsidR="0049615E">
        <w:rPr>
          <w:b/>
          <w:bCs/>
          <w:color w:val="000000" w:themeColor="text1"/>
        </w:rPr>
        <w:t xml:space="preserve">organizuje pro české firmy se zájmem o export také hybridní konference a semináře. V úterý 20. června se </w:t>
      </w:r>
      <w:r w:rsidR="0049615E" w:rsidRPr="00C20387">
        <w:rPr>
          <w:b/>
          <w:bCs/>
          <w:color w:val="000000" w:themeColor="text1"/>
        </w:rPr>
        <w:t xml:space="preserve">celkem </w:t>
      </w:r>
      <w:r w:rsidR="003E18BF" w:rsidRPr="00C20387">
        <w:rPr>
          <w:b/>
          <w:bCs/>
          <w:color w:val="000000" w:themeColor="text1"/>
        </w:rPr>
        <w:t>80</w:t>
      </w:r>
      <w:r w:rsidR="0049615E" w:rsidRPr="00C20387">
        <w:rPr>
          <w:b/>
          <w:bCs/>
          <w:color w:val="000000" w:themeColor="text1"/>
        </w:rPr>
        <w:t xml:space="preserve"> po</w:t>
      </w:r>
      <w:r w:rsidR="0049615E">
        <w:rPr>
          <w:b/>
          <w:bCs/>
          <w:color w:val="000000" w:themeColor="text1"/>
        </w:rPr>
        <w:t xml:space="preserve">sluchačů </w:t>
      </w:r>
      <w:r w:rsidR="00B951A4">
        <w:rPr>
          <w:b/>
          <w:bCs/>
          <w:color w:val="000000" w:themeColor="text1"/>
        </w:rPr>
        <w:t xml:space="preserve">prezenční i online formou </w:t>
      </w:r>
      <w:r w:rsidR="0049615E">
        <w:rPr>
          <w:b/>
          <w:bCs/>
          <w:color w:val="000000" w:themeColor="text1"/>
        </w:rPr>
        <w:t>zúčastnilo teritoriálního semináře na téma expanze do Severní Ameriky přes Amazon, kde vystoupil</w:t>
      </w:r>
      <w:r w:rsidR="003E18BF">
        <w:rPr>
          <w:b/>
          <w:bCs/>
          <w:color w:val="000000" w:themeColor="text1"/>
        </w:rPr>
        <w:t>i</w:t>
      </w:r>
      <w:r w:rsidR="00695E39">
        <w:rPr>
          <w:b/>
          <w:bCs/>
          <w:color w:val="000000" w:themeColor="text1"/>
        </w:rPr>
        <w:t xml:space="preserve"> ředitelé zahraničních kanceláří </w:t>
      </w:r>
      <w:proofErr w:type="spellStart"/>
      <w:r w:rsidR="00695E39">
        <w:rPr>
          <w:b/>
          <w:bCs/>
          <w:color w:val="000000" w:themeColor="text1"/>
        </w:rPr>
        <w:t>CzechTrade</w:t>
      </w:r>
      <w:proofErr w:type="spellEnd"/>
      <w:r w:rsidR="00695E39">
        <w:rPr>
          <w:b/>
          <w:bCs/>
          <w:color w:val="000000" w:themeColor="text1"/>
        </w:rPr>
        <w:t xml:space="preserve">, zástupce společnosti Amazon Marco </w:t>
      </w:r>
      <w:proofErr w:type="spellStart"/>
      <w:r w:rsidR="00695E39">
        <w:rPr>
          <w:b/>
          <w:bCs/>
          <w:color w:val="000000" w:themeColor="text1"/>
        </w:rPr>
        <w:t>Schoan</w:t>
      </w:r>
      <w:proofErr w:type="spellEnd"/>
      <w:r w:rsidR="00695E39">
        <w:rPr>
          <w:b/>
          <w:bCs/>
          <w:color w:val="000000" w:themeColor="text1"/>
        </w:rPr>
        <w:t xml:space="preserve"> a další</w:t>
      </w:r>
      <w:r w:rsidR="0049615E">
        <w:rPr>
          <w:b/>
          <w:bCs/>
          <w:color w:val="000000" w:themeColor="text1"/>
        </w:rPr>
        <w:t xml:space="preserve"> zajímaví řečníci z firem se zkušenostmi s globální e-</w:t>
      </w:r>
      <w:proofErr w:type="spellStart"/>
      <w:r w:rsidR="0049615E">
        <w:rPr>
          <w:b/>
          <w:bCs/>
          <w:color w:val="000000" w:themeColor="text1"/>
        </w:rPr>
        <w:t>commerce</w:t>
      </w:r>
      <w:proofErr w:type="spellEnd"/>
      <w:r w:rsidR="00064771">
        <w:rPr>
          <w:b/>
          <w:bCs/>
          <w:color w:val="000000" w:themeColor="text1"/>
        </w:rPr>
        <w:t xml:space="preserve">, jako například David Cikánek ze společnosti EXPANDO nebo Daniel Král řídící online marketing jedné z největších českých kosmetických značek </w:t>
      </w:r>
      <w:proofErr w:type="spellStart"/>
      <w:r w:rsidR="00064771">
        <w:rPr>
          <w:b/>
          <w:bCs/>
          <w:color w:val="000000" w:themeColor="text1"/>
        </w:rPr>
        <w:t>Dermacol</w:t>
      </w:r>
      <w:proofErr w:type="spellEnd"/>
      <w:r w:rsidR="00064771">
        <w:rPr>
          <w:b/>
          <w:bCs/>
          <w:color w:val="000000" w:themeColor="text1"/>
        </w:rPr>
        <w:t>.</w:t>
      </w:r>
    </w:p>
    <w:p w14:paraId="17A5C442" w14:textId="77777777" w:rsidR="00B951A4" w:rsidRDefault="00B951A4" w:rsidP="00766B42">
      <w:pPr>
        <w:rPr>
          <w:b/>
          <w:bCs/>
          <w:color w:val="000000" w:themeColor="text1"/>
        </w:rPr>
      </w:pPr>
    </w:p>
    <w:p w14:paraId="63DA89DB" w14:textId="446D68BA" w:rsidR="00713430" w:rsidRDefault="00B951A4" w:rsidP="00766B42">
      <w:pPr>
        <w:rPr>
          <w:color w:val="000000" w:themeColor="text1"/>
        </w:rPr>
      </w:pPr>
      <w:r>
        <w:rPr>
          <w:color w:val="000000" w:themeColor="text1"/>
        </w:rPr>
        <w:t xml:space="preserve">V rámci exportního vzdělávání agentury </w:t>
      </w:r>
      <w:proofErr w:type="spellStart"/>
      <w:r>
        <w:rPr>
          <w:color w:val="000000" w:themeColor="text1"/>
        </w:rPr>
        <w:t>CzechTrade</w:t>
      </w:r>
      <w:proofErr w:type="spellEnd"/>
      <w:r>
        <w:rPr>
          <w:color w:val="000000" w:themeColor="text1"/>
        </w:rPr>
        <w:t xml:space="preserve"> byla konference s názvem</w:t>
      </w:r>
      <w:r w:rsidRPr="00B951A4">
        <w:rPr>
          <w:color w:val="000000" w:themeColor="text1"/>
        </w:rPr>
        <w:t xml:space="preserve"> Expanze do Severní Ameriky přes Amazon </w:t>
      </w:r>
      <w:r>
        <w:rPr>
          <w:color w:val="000000" w:themeColor="text1"/>
        </w:rPr>
        <w:t>primárně určená firmám, které zajímá export na globální trhy přes Amazon a možnosti e-</w:t>
      </w:r>
      <w:proofErr w:type="spellStart"/>
      <w:r>
        <w:rPr>
          <w:color w:val="000000" w:themeColor="text1"/>
        </w:rPr>
        <w:t>commerce</w:t>
      </w:r>
      <w:proofErr w:type="spellEnd"/>
      <w:r>
        <w:rPr>
          <w:color w:val="000000" w:themeColor="text1"/>
        </w:rPr>
        <w:t xml:space="preserve"> v USA, Kanadě a Mexiku. </w:t>
      </w:r>
      <w:r w:rsidRPr="00EF40FF">
        <w:rPr>
          <w:i/>
          <w:iCs/>
          <w:color w:val="000000" w:themeColor="text1"/>
        </w:rPr>
        <w:t>„</w:t>
      </w:r>
      <w:r w:rsidR="00064771">
        <w:rPr>
          <w:i/>
          <w:iCs/>
          <w:color w:val="000000" w:themeColor="text1"/>
        </w:rPr>
        <w:t>P</w:t>
      </w:r>
      <w:r w:rsidR="0015692B">
        <w:rPr>
          <w:i/>
          <w:iCs/>
          <w:color w:val="000000" w:themeColor="text1"/>
        </w:rPr>
        <w:t>ro mnohé české firmy je právě platforma Amazon vítanou příležitostí, jak vstoupit na americký či jiný trh. S tím však souvisí mnohé otazníky, jako je například registrace firem</w:t>
      </w:r>
      <w:r w:rsidR="00BB521B">
        <w:rPr>
          <w:i/>
          <w:iCs/>
          <w:color w:val="000000" w:themeColor="text1"/>
        </w:rPr>
        <w:t xml:space="preserve"> v Amazonu. </w:t>
      </w:r>
      <w:r w:rsidR="0015692B">
        <w:rPr>
          <w:i/>
          <w:iCs/>
          <w:color w:val="000000" w:themeColor="text1"/>
        </w:rPr>
        <w:t xml:space="preserve"> </w:t>
      </w:r>
      <w:r w:rsidR="00BB521B">
        <w:rPr>
          <w:i/>
          <w:iCs/>
          <w:color w:val="000000" w:themeColor="text1"/>
        </w:rPr>
        <w:t>J</w:t>
      </w:r>
      <w:r w:rsidR="0015692B">
        <w:rPr>
          <w:i/>
          <w:iCs/>
          <w:color w:val="000000" w:themeColor="text1"/>
        </w:rPr>
        <w:t>sem moc rád, že seminář odpověděl na tyto</w:t>
      </w:r>
      <w:r w:rsidR="00BB521B">
        <w:rPr>
          <w:i/>
          <w:iCs/>
          <w:color w:val="000000" w:themeColor="text1"/>
        </w:rPr>
        <w:t xml:space="preserve"> a další</w:t>
      </w:r>
      <w:r w:rsidR="0015692B">
        <w:rPr>
          <w:i/>
          <w:iCs/>
          <w:color w:val="000000" w:themeColor="text1"/>
        </w:rPr>
        <w:t xml:space="preserve"> otázky</w:t>
      </w:r>
      <w:r w:rsidR="00064771">
        <w:rPr>
          <w:i/>
          <w:iCs/>
          <w:color w:val="000000" w:themeColor="text1"/>
        </w:rPr>
        <w:t xml:space="preserve"> z oblasti</w:t>
      </w:r>
      <w:r w:rsidR="00BB521B">
        <w:rPr>
          <w:i/>
          <w:iCs/>
          <w:color w:val="000000" w:themeColor="text1"/>
        </w:rPr>
        <w:t xml:space="preserve"> e</w:t>
      </w:r>
      <w:r w:rsidR="0015692B">
        <w:rPr>
          <w:i/>
          <w:iCs/>
          <w:color w:val="000000" w:themeColor="text1"/>
        </w:rPr>
        <w:t>-</w:t>
      </w:r>
      <w:proofErr w:type="spellStart"/>
      <w:r w:rsidR="0015692B">
        <w:rPr>
          <w:i/>
          <w:iCs/>
          <w:color w:val="000000" w:themeColor="text1"/>
        </w:rPr>
        <w:t>commerce</w:t>
      </w:r>
      <w:proofErr w:type="spellEnd"/>
      <w:r w:rsidR="00D542A2">
        <w:rPr>
          <w:i/>
          <w:iCs/>
          <w:color w:val="000000" w:themeColor="text1"/>
        </w:rPr>
        <w:t xml:space="preserve">. To </w:t>
      </w:r>
      <w:r w:rsidR="00064771">
        <w:rPr>
          <w:i/>
          <w:iCs/>
          <w:color w:val="000000" w:themeColor="text1"/>
        </w:rPr>
        <w:t xml:space="preserve">je i pro </w:t>
      </w:r>
      <w:proofErr w:type="spellStart"/>
      <w:r w:rsidR="00064771">
        <w:rPr>
          <w:i/>
          <w:iCs/>
          <w:color w:val="000000" w:themeColor="text1"/>
        </w:rPr>
        <w:t>CzechTrade</w:t>
      </w:r>
      <w:proofErr w:type="spellEnd"/>
      <w:r w:rsidR="00064771">
        <w:rPr>
          <w:i/>
          <w:iCs/>
          <w:color w:val="000000" w:themeColor="text1"/>
        </w:rPr>
        <w:t xml:space="preserve"> důležitým tématem.</w:t>
      </w:r>
      <w:r w:rsidR="00BB521B">
        <w:rPr>
          <w:i/>
          <w:iCs/>
          <w:color w:val="000000" w:themeColor="text1"/>
        </w:rPr>
        <w:t xml:space="preserve"> </w:t>
      </w:r>
      <w:r w:rsidR="00064771">
        <w:rPr>
          <w:i/>
          <w:iCs/>
          <w:color w:val="000000" w:themeColor="text1"/>
        </w:rPr>
        <w:t xml:space="preserve">K této oblasti byznysu máme několik služeb, díky kterým </w:t>
      </w:r>
      <w:r w:rsidR="00BB521B">
        <w:rPr>
          <w:i/>
          <w:iCs/>
          <w:color w:val="000000" w:themeColor="text1"/>
        </w:rPr>
        <w:t>pomáháme firmám</w:t>
      </w:r>
      <w:r w:rsidR="00064771">
        <w:rPr>
          <w:i/>
          <w:iCs/>
          <w:color w:val="000000" w:themeColor="text1"/>
        </w:rPr>
        <w:t xml:space="preserve"> orientovat </w:t>
      </w:r>
      <w:r w:rsidR="00BB521B">
        <w:rPr>
          <w:i/>
          <w:iCs/>
          <w:color w:val="000000" w:themeColor="text1"/>
        </w:rPr>
        <w:t>se v</w:t>
      </w:r>
      <w:r w:rsidR="00D542A2">
        <w:rPr>
          <w:i/>
          <w:iCs/>
          <w:color w:val="000000" w:themeColor="text1"/>
        </w:rPr>
        <w:t> e-</w:t>
      </w:r>
      <w:proofErr w:type="spellStart"/>
      <w:r w:rsidR="00D542A2">
        <w:rPr>
          <w:i/>
          <w:iCs/>
          <w:color w:val="000000" w:themeColor="text1"/>
        </w:rPr>
        <w:t>commerce</w:t>
      </w:r>
      <w:proofErr w:type="spellEnd"/>
      <w:r w:rsidR="00D542A2">
        <w:rPr>
          <w:i/>
          <w:iCs/>
          <w:color w:val="000000" w:themeColor="text1"/>
        </w:rPr>
        <w:t xml:space="preserve"> </w:t>
      </w:r>
      <w:r w:rsidR="00BB521B">
        <w:rPr>
          <w:i/>
          <w:iCs/>
          <w:color w:val="000000" w:themeColor="text1"/>
        </w:rPr>
        <w:t>prostředí,“</w:t>
      </w:r>
      <w:r w:rsidR="00EF40FF" w:rsidRPr="00EF40FF">
        <w:rPr>
          <w:i/>
          <w:iCs/>
          <w:color w:val="000000" w:themeColor="text1"/>
        </w:rPr>
        <w:t xml:space="preserve"> </w:t>
      </w:r>
      <w:r w:rsidR="00BB521B">
        <w:rPr>
          <w:color w:val="000000" w:themeColor="text1"/>
        </w:rPr>
        <w:t>uvedl na úvod konference</w:t>
      </w:r>
      <w:r w:rsidR="00EF40FF">
        <w:rPr>
          <w:color w:val="000000" w:themeColor="text1"/>
        </w:rPr>
        <w:t xml:space="preserve"> </w:t>
      </w:r>
      <w:r w:rsidR="00CF0A05">
        <w:rPr>
          <w:b/>
          <w:bCs/>
          <w:color w:val="000000" w:themeColor="text1"/>
        </w:rPr>
        <w:t xml:space="preserve">Jan Kubata, </w:t>
      </w:r>
      <w:r w:rsidR="00713430">
        <w:rPr>
          <w:b/>
          <w:bCs/>
          <w:color w:val="000000" w:themeColor="text1"/>
        </w:rPr>
        <w:t xml:space="preserve">ředitel sekce služeb pro exportéry </w:t>
      </w:r>
      <w:proofErr w:type="spellStart"/>
      <w:r w:rsidR="00713430">
        <w:rPr>
          <w:b/>
          <w:bCs/>
          <w:color w:val="000000" w:themeColor="text1"/>
        </w:rPr>
        <w:t>CzechTrade</w:t>
      </w:r>
      <w:proofErr w:type="spellEnd"/>
      <w:r w:rsidR="00713430">
        <w:rPr>
          <w:color w:val="000000" w:themeColor="text1"/>
        </w:rPr>
        <w:t xml:space="preserve">. </w:t>
      </w:r>
    </w:p>
    <w:p w14:paraId="3B61B617" w14:textId="77777777" w:rsidR="00713430" w:rsidRDefault="00713430" w:rsidP="00766B42">
      <w:pPr>
        <w:rPr>
          <w:color w:val="000000" w:themeColor="text1"/>
        </w:rPr>
      </w:pPr>
    </w:p>
    <w:p w14:paraId="7C7268FB" w14:textId="133B85A1" w:rsidR="00B951A4" w:rsidRDefault="003E6E15" w:rsidP="00766B42">
      <w:pPr>
        <w:rPr>
          <w:color w:val="000000" w:themeColor="text1"/>
        </w:rPr>
      </w:pPr>
      <w:r>
        <w:rPr>
          <w:color w:val="000000" w:themeColor="text1"/>
        </w:rPr>
        <w:t xml:space="preserve">Akce se uskutečnila v prostorech eventového komplexu </w:t>
      </w:r>
      <w:proofErr w:type="spellStart"/>
      <w:r>
        <w:rPr>
          <w:color w:val="000000" w:themeColor="text1"/>
        </w:rPr>
        <w:t>Rustonka</w:t>
      </w:r>
      <w:proofErr w:type="spellEnd"/>
      <w:r>
        <w:rPr>
          <w:color w:val="000000" w:themeColor="text1"/>
        </w:rPr>
        <w:t xml:space="preserve"> ENFORUM</w:t>
      </w:r>
      <w:r w:rsidR="003E18BF">
        <w:rPr>
          <w:color w:val="000000" w:themeColor="text1"/>
        </w:rPr>
        <w:t>. Zástupci firem se měli příležitost připojit na konferenci také online formou.</w:t>
      </w:r>
      <w:r w:rsidR="00C20387">
        <w:rPr>
          <w:color w:val="000000" w:themeColor="text1"/>
        </w:rPr>
        <w:t xml:space="preserve"> </w:t>
      </w:r>
      <w:r>
        <w:rPr>
          <w:color w:val="000000" w:themeColor="text1"/>
        </w:rPr>
        <w:t>N</w:t>
      </w:r>
      <w:r w:rsidR="00713430">
        <w:rPr>
          <w:color w:val="000000" w:themeColor="text1"/>
        </w:rPr>
        <w:t xml:space="preserve">a téma </w:t>
      </w:r>
      <w:r w:rsidR="00713430" w:rsidRPr="00713430">
        <w:rPr>
          <w:b/>
          <w:bCs/>
          <w:color w:val="000000" w:themeColor="text1"/>
        </w:rPr>
        <w:t>Aktuální exportní příležitosti pro české firmy včetně možností e-</w:t>
      </w:r>
      <w:proofErr w:type="spellStart"/>
      <w:r w:rsidR="00713430" w:rsidRPr="00713430">
        <w:rPr>
          <w:b/>
          <w:bCs/>
          <w:color w:val="000000" w:themeColor="text1"/>
        </w:rPr>
        <w:t>commerce</w:t>
      </w:r>
      <w:proofErr w:type="spellEnd"/>
      <w:r w:rsidR="00713430" w:rsidRPr="00713430">
        <w:rPr>
          <w:b/>
          <w:bCs/>
          <w:color w:val="000000" w:themeColor="text1"/>
        </w:rPr>
        <w:t xml:space="preserve"> v USA, Mexiku</w:t>
      </w:r>
      <w:r w:rsidR="00713430">
        <w:rPr>
          <w:color w:val="000000" w:themeColor="text1"/>
        </w:rPr>
        <w:t xml:space="preserve"> </w:t>
      </w:r>
      <w:r w:rsidR="00713430" w:rsidRPr="00713430">
        <w:rPr>
          <w:b/>
          <w:bCs/>
          <w:color w:val="000000" w:themeColor="text1"/>
        </w:rPr>
        <w:t>a Kanadě</w:t>
      </w:r>
      <w:r w:rsidR="00CF0A05" w:rsidRPr="00713430">
        <w:rPr>
          <w:b/>
          <w:bCs/>
          <w:color w:val="000000" w:themeColor="text1"/>
        </w:rPr>
        <w:t xml:space="preserve"> </w:t>
      </w:r>
      <w:r w:rsidR="00713430">
        <w:rPr>
          <w:color w:val="000000" w:themeColor="text1"/>
        </w:rPr>
        <w:t>v</w:t>
      </w:r>
      <w:r w:rsidR="00CF0A05">
        <w:rPr>
          <w:color w:val="000000" w:themeColor="text1"/>
        </w:rPr>
        <w:t>ystoupili</w:t>
      </w:r>
      <w:r w:rsidR="00713430">
        <w:rPr>
          <w:color w:val="000000" w:themeColor="text1"/>
        </w:rPr>
        <w:t xml:space="preserve"> v rámci prvního bloku</w:t>
      </w:r>
      <w:r w:rsidR="00CF0A05">
        <w:rPr>
          <w:color w:val="000000" w:themeColor="text1"/>
        </w:rPr>
        <w:t xml:space="preserve"> Levan </w:t>
      </w:r>
      <w:proofErr w:type="spellStart"/>
      <w:r w:rsidR="00CF0A05">
        <w:rPr>
          <w:color w:val="000000" w:themeColor="text1"/>
        </w:rPr>
        <w:t>Bokeria</w:t>
      </w:r>
      <w:proofErr w:type="spellEnd"/>
      <w:r w:rsidR="00CF0A05">
        <w:rPr>
          <w:color w:val="000000" w:themeColor="text1"/>
        </w:rPr>
        <w:t>, ředitel zahraniční kanceláře</w:t>
      </w:r>
      <w:r w:rsidR="00D6314B">
        <w:rPr>
          <w:color w:val="000000" w:themeColor="text1"/>
        </w:rPr>
        <w:t xml:space="preserve"> </w:t>
      </w:r>
      <w:proofErr w:type="spellStart"/>
      <w:r w:rsidR="00D6314B">
        <w:rPr>
          <w:color w:val="000000" w:themeColor="text1"/>
        </w:rPr>
        <w:t>CzechTrade</w:t>
      </w:r>
      <w:proofErr w:type="spellEnd"/>
      <w:r w:rsidR="00CF0A05">
        <w:rPr>
          <w:color w:val="000000" w:themeColor="text1"/>
        </w:rPr>
        <w:t xml:space="preserve"> Texas, Tereza Vítková, ředitelka zahraniční kanceláře </w:t>
      </w:r>
      <w:proofErr w:type="spellStart"/>
      <w:r w:rsidR="00D6314B">
        <w:rPr>
          <w:color w:val="000000" w:themeColor="text1"/>
        </w:rPr>
        <w:t>CzechTrade</w:t>
      </w:r>
      <w:proofErr w:type="spellEnd"/>
      <w:r w:rsidR="00D6314B">
        <w:rPr>
          <w:color w:val="000000" w:themeColor="text1"/>
        </w:rPr>
        <w:t xml:space="preserve"> </w:t>
      </w:r>
      <w:r w:rsidR="00CF0A05">
        <w:rPr>
          <w:color w:val="000000" w:themeColor="text1"/>
        </w:rPr>
        <w:t xml:space="preserve">Mexiko a ředitel zahraniční kanceláře </w:t>
      </w:r>
      <w:proofErr w:type="spellStart"/>
      <w:r w:rsidR="00D6314B">
        <w:rPr>
          <w:color w:val="000000" w:themeColor="text1"/>
        </w:rPr>
        <w:t>CzechTrade</w:t>
      </w:r>
      <w:proofErr w:type="spellEnd"/>
      <w:r w:rsidR="00D6314B">
        <w:rPr>
          <w:color w:val="000000" w:themeColor="text1"/>
        </w:rPr>
        <w:t xml:space="preserve"> </w:t>
      </w:r>
      <w:r w:rsidR="00CF0A05">
        <w:rPr>
          <w:color w:val="000000" w:themeColor="text1"/>
        </w:rPr>
        <w:t>Kanada Jaroslav Jelínek.</w:t>
      </w:r>
      <w:r w:rsidR="00713430">
        <w:rPr>
          <w:color w:val="000000" w:themeColor="text1"/>
        </w:rPr>
        <w:t xml:space="preserve"> </w:t>
      </w:r>
    </w:p>
    <w:p w14:paraId="7FD900B4" w14:textId="77777777" w:rsidR="00DB4AC9" w:rsidRDefault="00DB4AC9" w:rsidP="00766B42">
      <w:pPr>
        <w:rPr>
          <w:color w:val="000000" w:themeColor="text1"/>
        </w:rPr>
      </w:pPr>
    </w:p>
    <w:p w14:paraId="496BE151" w14:textId="269D02F7" w:rsidR="00BB521B" w:rsidRDefault="00CF0A05" w:rsidP="00BB521B">
      <w:pPr>
        <w:rPr>
          <w:color w:val="000000" w:themeColor="text1"/>
        </w:rPr>
      </w:pPr>
      <w:r>
        <w:rPr>
          <w:color w:val="000000" w:themeColor="text1"/>
        </w:rPr>
        <w:t xml:space="preserve">Následovala přednáška na téma </w:t>
      </w:r>
      <w:r w:rsidRPr="00713430">
        <w:rPr>
          <w:b/>
          <w:bCs/>
          <w:color w:val="000000" w:themeColor="text1"/>
        </w:rPr>
        <w:t>Prodej na globální trhy prostřednictvím Amazonu</w:t>
      </w:r>
      <w:r>
        <w:rPr>
          <w:color w:val="000000" w:themeColor="text1"/>
        </w:rPr>
        <w:t xml:space="preserve">, které se ujal Marco </w:t>
      </w:r>
      <w:proofErr w:type="spellStart"/>
      <w:r>
        <w:rPr>
          <w:color w:val="000000" w:themeColor="text1"/>
        </w:rPr>
        <w:t>Schoan</w:t>
      </w:r>
      <w:proofErr w:type="spellEnd"/>
      <w:r>
        <w:rPr>
          <w:color w:val="000000" w:themeColor="text1"/>
        </w:rPr>
        <w:t xml:space="preserve">, vedoucí oddělení </w:t>
      </w:r>
      <w:proofErr w:type="spellStart"/>
      <w:r>
        <w:rPr>
          <w:color w:val="000000" w:themeColor="text1"/>
        </w:rPr>
        <w:t>Key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Accounts</w:t>
      </w:r>
      <w:proofErr w:type="spellEnd"/>
      <w:r>
        <w:rPr>
          <w:color w:val="000000" w:themeColor="text1"/>
        </w:rPr>
        <w:t xml:space="preserve"> Management v Amazon </w:t>
      </w:r>
      <w:proofErr w:type="spellStart"/>
      <w:r>
        <w:rPr>
          <w:color w:val="000000" w:themeColor="text1"/>
        </w:rPr>
        <w:t>Global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Selling</w:t>
      </w:r>
      <w:proofErr w:type="spellEnd"/>
      <w:r w:rsidR="00064771" w:rsidRPr="000D2ED9">
        <w:rPr>
          <w:color w:val="000000" w:themeColor="text1"/>
        </w:rPr>
        <w:t>,</w:t>
      </w:r>
      <w:r w:rsidR="00BB521B" w:rsidRPr="000D2ED9">
        <w:rPr>
          <w:iCs/>
          <w:color w:val="000000" w:themeColor="text1"/>
        </w:rPr>
        <w:t xml:space="preserve"> a hov</w:t>
      </w:r>
      <w:r w:rsidR="00BB521B">
        <w:rPr>
          <w:iCs/>
          <w:color w:val="000000" w:themeColor="text1"/>
        </w:rPr>
        <w:t xml:space="preserve">ořil o praktických krocích, na které se mají exportéři připravit. </w:t>
      </w:r>
      <w:r w:rsidR="00BB521B">
        <w:rPr>
          <w:i/>
          <w:iCs/>
          <w:color w:val="000000" w:themeColor="text1"/>
        </w:rPr>
        <w:t xml:space="preserve"> </w:t>
      </w:r>
    </w:p>
    <w:p w14:paraId="51560158" w14:textId="334DC42E" w:rsidR="00CF0A05" w:rsidRDefault="00CF0A05" w:rsidP="00766B42">
      <w:pPr>
        <w:rPr>
          <w:color w:val="000000" w:themeColor="text1"/>
        </w:rPr>
      </w:pPr>
    </w:p>
    <w:p w14:paraId="6CD31281" w14:textId="58E0362E" w:rsidR="00CF0A05" w:rsidRDefault="2C32D500" w:rsidP="00766B42">
      <w:pPr>
        <w:rPr>
          <w:color w:val="000000" w:themeColor="text1"/>
        </w:rPr>
      </w:pPr>
      <w:r w:rsidRPr="2C32D500">
        <w:rPr>
          <w:color w:val="000000" w:themeColor="text1"/>
        </w:rPr>
        <w:t>V další části akce</w:t>
      </w:r>
      <w:r w:rsidR="00713430">
        <w:rPr>
          <w:color w:val="000000" w:themeColor="text1"/>
        </w:rPr>
        <w:t xml:space="preserve"> dostal slovo David Cikánek, </w:t>
      </w:r>
      <w:proofErr w:type="spellStart"/>
      <w:r w:rsidR="00713430">
        <w:rPr>
          <w:color w:val="000000" w:themeColor="text1"/>
        </w:rPr>
        <w:t>Head</w:t>
      </w:r>
      <w:proofErr w:type="spellEnd"/>
      <w:r w:rsidR="00713430">
        <w:rPr>
          <w:color w:val="000000" w:themeColor="text1"/>
        </w:rPr>
        <w:t xml:space="preserve"> </w:t>
      </w:r>
      <w:proofErr w:type="spellStart"/>
      <w:r w:rsidR="00713430">
        <w:rPr>
          <w:color w:val="000000" w:themeColor="text1"/>
        </w:rPr>
        <w:t>of</w:t>
      </w:r>
      <w:proofErr w:type="spellEnd"/>
      <w:r w:rsidR="00713430">
        <w:rPr>
          <w:color w:val="000000" w:themeColor="text1"/>
        </w:rPr>
        <w:t xml:space="preserve"> Sales společnosti EXPANDO, přední CEE Amazon SPN, která pomáhá dalším firmám prodávat na Amazonu. Díky tomu hovořil na téma </w:t>
      </w:r>
      <w:r w:rsidR="00713430" w:rsidRPr="00713430">
        <w:rPr>
          <w:b/>
          <w:bCs/>
          <w:color w:val="000000" w:themeColor="text1"/>
        </w:rPr>
        <w:t xml:space="preserve">Zkušenosti českých firem na </w:t>
      </w:r>
      <w:proofErr w:type="spellStart"/>
      <w:r w:rsidR="00713430" w:rsidRPr="00713430">
        <w:rPr>
          <w:b/>
          <w:bCs/>
          <w:color w:val="000000" w:themeColor="text1"/>
        </w:rPr>
        <w:t>marketplaces</w:t>
      </w:r>
      <w:proofErr w:type="spellEnd"/>
      <w:r w:rsidR="00713430">
        <w:rPr>
          <w:b/>
          <w:bCs/>
          <w:color w:val="000000" w:themeColor="text1"/>
        </w:rPr>
        <w:t xml:space="preserve">. </w:t>
      </w:r>
    </w:p>
    <w:p w14:paraId="0E7D0F75" w14:textId="5A4181AD" w:rsidR="00713430" w:rsidRDefault="00713430" w:rsidP="00766B42">
      <w:pPr>
        <w:rPr>
          <w:color w:val="000000" w:themeColor="text1"/>
        </w:rPr>
      </w:pPr>
    </w:p>
    <w:p w14:paraId="30C5F0CA" w14:textId="2C8B689D" w:rsidR="00EF40FF" w:rsidRDefault="00713430" w:rsidP="00766B42">
      <w:pPr>
        <w:rPr>
          <w:color w:val="000000" w:themeColor="text1"/>
        </w:rPr>
      </w:pPr>
      <w:r>
        <w:rPr>
          <w:color w:val="000000" w:themeColor="text1"/>
        </w:rPr>
        <w:t xml:space="preserve">Poslední přednáškou byla </w:t>
      </w:r>
      <w:r w:rsidRPr="00713430">
        <w:rPr>
          <w:b/>
          <w:bCs/>
          <w:color w:val="000000" w:themeColor="text1"/>
        </w:rPr>
        <w:t xml:space="preserve">Případová studie: </w:t>
      </w:r>
      <w:proofErr w:type="spellStart"/>
      <w:r w:rsidRPr="00713430">
        <w:rPr>
          <w:b/>
          <w:bCs/>
          <w:color w:val="000000" w:themeColor="text1"/>
        </w:rPr>
        <w:t>Dermacol</w:t>
      </w:r>
      <w:proofErr w:type="spellEnd"/>
      <w:r w:rsidRPr="00713430">
        <w:rPr>
          <w:b/>
          <w:bCs/>
          <w:color w:val="000000" w:themeColor="text1"/>
        </w:rPr>
        <w:t xml:space="preserve"> a expanze do USA přes Amazon</w:t>
      </w:r>
      <w:r w:rsidRPr="00713430">
        <w:rPr>
          <w:color w:val="000000" w:themeColor="text1"/>
        </w:rPr>
        <w:t>. Reálné zkušenosti z e-</w:t>
      </w:r>
      <w:proofErr w:type="spellStart"/>
      <w:r w:rsidRPr="00713430">
        <w:rPr>
          <w:color w:val="000000" w:themeColor="text1"/>
        </w:rPr>
        <w:t>commerce</w:t>
      </w:r>
      <w:proofErr w:type="spellEnd"/>
      <w:r w:rsidRPr="00713430">
        <w:rPr>
          <w:color w:val="000000" w:themeColor="text1"/>
        </w:rPr>
        <w:t xml:space="preserve"> s jednou z největších kosmetických českých firem před</w:t>
      </w:r>
      <w:r w:rsidR="003E18BF">
        <w:rPr>
          <w:color w:val="000000" w:themeColor="text1"/>
        </w:rPr>
        <w:t>al</w:t>
      </w:r>
      <w:r w:rsidRPr="00713430">
        <w:rPr>
          <w:color w:val="000000" w:themeColor="text1"/>
        </w:rPr>
        <w:t xml:space="preserve"> </w:t>
      </w:r>
      <w:r w:rsidRPr="00713430">
        <w:rPr>
          <w:b/>
          <w:bCs/>
          <w:color w:val="000000" w:themeColor="text1"/>
        </w:rPr>
        <w:t xml:space="preserve">Daniel Král, </w:t>
      </w:r>
      <w:r w:rsidR="00170691">
        <w:rPr>
          <w:b/>
          <w:bCs/>
          <w:color w:val="000000" w:themeColor="text1"/>
        </w:rPr>
        <w:br/>
      </w:r>
      <w:r w:rsidRPr="00713430">
        <w:rPr>
          <w:b/>
          <w:bCs/>
          <w:color w:val="000000" w:themeColor="text1"/>
        </w:rPr>
        <w:t>E-</w:t>
      </w:r>
      <w:proofErr w:type="spellStart"/>
      <w:r w:rsidRPr="00713430">
        <w:rPr>
          <w:b/>
          <w:bCs/>
          <w:color w:val="000000" w:themeColor="text1"/>
        </w:rPr>
        <w:t>Commerce</w:t>
      </w:r>
      <w:proofErr w:type="spellEnd"/>
      <w:r w:rsidRPr="00713430">
        <w:rPr>
          <w:b/>
          <w:bCs/>
          <w:color w:val="000000" w:themeColor="text1"/>
        </w:rPr>
        <w:t xml:space="preserve"> </w:t>
      </w:r>
      <w:proofErr w:type="spellStart"/>
      <w:r w:rsidRPr="00713430">
        <w:rPr>
          <w:b/>
          <w:bCs/>
          <w:color w:val="000000" w:themeColor="text1"/>
        </w:rPr>
        <w:t>Director</w:t>
      </w:r>
      <w:proofErr w:type="spellEnd"/>
      <w:r>
        <w:rPr>
          <w:color w:val="000000" w:themeColor="text1"/>
        </w:rPr>
        <w:t xml:space="preserve">, který v online marketingu </w:t>
      </w:r>
      <w:proofErr w:type="spellStart"/>
      <w:r>
        <w:rPr>
          <w:color w:val="000000" w:themeColor="text1"/>
        </w:rPr>
        <w:t>Dermacol</w:t>
      </w:r>
      <w:proofErr w:type="spellEnd"/>
      <w:r>
        <w:rPr>
          <w:color w:val="000000" w:themeColor="text1"/>
        </w:rPr>
        <w:t xml:space="preserve"> působí 5 let.</w:t>
      </w:r>
    </w:p>
    <w:p w14:paraId="2A59EA6D" w14:textId="77777777" w:rsidR="00DB4AC9" w:rsidRDefault="00DB4AC9" w:rsidP="00766B42">
      <w:pPr>
        <w:rPr>
          <w:color w:val="000000" w:themeColor="text1"/>
        </w:rPr>
      </w:pPr>
    </w:p>
    <w:p w14:paraId="04EFC059" w14:textId="70877A7F" w:rsidR="00766B42" w:rsidRPr="00064771" w:rsidRDefault="003E18BF" w:rsidP="00064771">
      <w:pPr>
        <w:rPr>
          <w:rFonts w:cstheme="minorHAnsi"/>
          <w:b/>
          <w:bCs/>
        </w:rPr>
      </w:pPr>
      <w:r>
        <w:rPr>
          <w:color w:val="000000" w:themeColor="text1"/>
        </w:rPr>
        <w:t>Severní Amerika</w:t>
      </w:r>
      <w:r w:rsidR="003E6E15">
        <w:rPr>
          <w:color w:val="000000" w:themeColor="text1"/>
        </w:rPr>
        <w:t xml:space="preserve"> je dlouhodobě velmi atraktivní destinací pro české exportéry, jenom za minulý rok se </w:t>
      </w:r>
      <w:r>
        <w:rPr>
          <w:color w:val="000000" w:themeColor="text1"/>
        </w:rPr>
        <w:t>do Spojených států</w:t>
      </w:r>
      <w:r w:rsidR="00C20387">
        <w:rPr>
          <w:color w:val="000000" w:themeColor="text1"/>
        </w:rPr>
        <w:t xml:space="preserve">, </w:t>
      </w:r>
      <w:r w:rsidRPr="003E18BF">
        <w:rPr>
          <w:color w:val="000000" w:themeColor="text1"/>
        </w:rPr>
        <w:t>Kanady a Mexika</w:t>
      </w:r>
      <w:r w:rsidR="00C20387">
        <w:rPr>
          <w:color w:val="000000" w:themeColor="text1"/>
        </w:rPr>
        <w:t xml:space="preserve"> </w:t>
      </w:r>
      <w:r w:rsidRPr="003E18BF">
        <w:rPr>
          <w:color w:val="000000" w:themeColor="text1"/>
        </w:rPr>
        <w:t>vyvezlo zboží dohromady za 143,7 mld. Kč, což bylo o 26 % více než v roce 2021.</w:t>
      </w:r>
      <w:r w:rsidR="003E6E15">
        <w:rPr>
          <w:color w:val="000000" w:themeColor="text1"/>
        </w:rPr>
        <w:t xml:space="preserve"> </w:t>
      </w:r>
      <w:r w:rsidR="00DB4AC9">
        <w:rPr>
          <w:color w:val="000000" w:themeColor="text1"/>
        </w:rPr>
        <w:t>Zajímavé obchodní příležitosti nabízí Texas, kde</w:t>
      </w:r>
      <w:r w:rsidR="00EF40FF">
        <w:rPr>
          <w:color w:val="000000" w:themeColor="text1"/>
        </w:rPr>
        <w:t xml:space="preserve"> </w:t>
      </w:r>
      <w:r w:rsidR="007420D0">
        <w:rPr>
          <w:color w:val="000000" w:themeColor="text1"/>
        </w:rPr>
        <w:t xml:space="preserve">agentura </w:t>
      </w:r>
      <w:proofErr w:type="spellStart"/>
      <w:r w:rsidR="00EF40FF">
        <w:rPr>
          <w:color w:val="000000" w:themeColor="text1"/>
        </w:rPr>
        <w:t>CzechTrade</w:t>
      </w:r>
      <w:proofErr w:type="spellEnd"/>
      <w:r w:rsidR="00EF40FF">
        <w:rPr>
          <w:color w:val="000000" w:themeColor="text1"/>
        </w:rPr>
        <w:t xml:space="preserve"> působí od března letošního roku.</w:t>
      </w:r>
      <w:r w:rsidR="007420D0">
        <w:rPr>
          <w:color w:val="000000" w:themeColor="text1"/>
        </w:rPr>
        <w:t xml:space="preserve"> </w:t>
      </w:r>
      <w:r w:rsidR="007420D0" w:rsidRPr="00DB4AC9">
        <w:rPr>
          <w:i/>
          <w:iCs/>
          <w:color w:val="000000" w:themeColor="text1"/>
        </w:rPr>
        <w:t>„</w:t>
      </w:r>
      <w:r w:rsidR="007420D0" w:rsidRPr="00DB4AC9">
        <w:rPr>
          <w:rFonts w:cstheme="minorHAnsi"/>
          <w:i/>
          <w:iCs/>
        </w:rPr>
        <w:t xml:space="preserve">Cílem naší nové, </w:t>
      </w:r>
      <w:r w:rsidR="007420D0" w:rsidRPr="000D2ED9">
        <w:rPr>
          <w:rFonts w:cstheme="minorHAnsi"/>
          <w:i/>
          <w:iCs/>
        </w:rPr>
        <w:t xml:space="preserve">ale již </w:t>
      </w:r>
      <w:r w:rsidR="00070927" w:rsidRPr="000D2ED9">
        <w:rPr>
          <w:rFonts w:cstheme="minorHAnsi"/>
          <w:i/>
          <w:iCs/>
        </w:rPr>
        <w:t>plně fungující</w:t>
      </w:r>
      <w:r w:rsidR="007420D0" w:rsidRPr="000D2ED9">
        <w:rPr>
          <w:rFonts w:cstheme="minorHAnsi"/>
          <w:i/>
          <w:iCs/>
        </w:rPr>
        <w:t>,</w:t>
      </w:r>
      <w:r w:rsidR="007420D0" w:rsidRPr="00DB4AC9">
        <w:rPr>
          <w:rFonts w:cstheme="minorHAnsi"/>
          <w:i/>
          <w:iCs/>
        </w:rPr>
        <w:t xml:space="preserve"> kanceláře v Texasu je rozšiřovat služby </w:t>
      </w:r>
      <w:proofErr w:type="spellStart"/>
      <w:r w:rsidR="007420D0" w:rsidRPr="00DB4AC9">
        <w:rPr>
          <w:rFonts w:cstheme="minorHAnsi"/>
          <w:i/>
          <w:iCs/>
        </w:rPr>
        <w:t>CzechTrade</w:t>
      </w:r>
      <w:proofErr w:type="spellEnd"/>
      <w:r w:rsidR="007420D0" w:rsidRPr="00DB4AC9">
        <w:rPr>
          <w:rFonts w:cstheme="minorHAnsi"/>
          <w:i/>
          <w:iCs/>
        </w:rPr>
        <w:t xml:space="preserve"> do jižní části Spojených států, což se nám</w:t>
      </w:r>
      <w:r w:rsidR="00F9539D">
        <w:rPr>
          <w:rFonts w:cstheme="minorHAnsi"/>
          <w:i/>
          <w:iCs/>
        </w:rPr>
        <w:t xml:space="preserve"> </w:t>
      </w:r>
      <w:r w:rsidR="007420D0" w:rsidRPr="00DB4AC9">
        <w:rPr>
          <w:rFonts w:cstheme="minorHAnsi"/>
          <w:i/>
          <w:iCs/>
        </w:rPr>
        <w:t xml:space="preserve">úspěšně daří. Texas nabízí </w:t>
      </w:r>
      <w:r w:rsidR="00F9539D">
        <w:rPr>
          <w:rFonts w:cstheme="minorHAnsi"/>
          <w:i/>
          <w:iCs/>
        </w:rPr>
        <w:t>příležitosti v energetice, leteckém průmyslu a je místem pro technologické a st</w:t>
      </w:r>
      <w:r w:rsidR="00070927">
        <w:rPr>
          <w:rFonts w:cstheme="minorHAnsi"/>
          <w:i/>
          <w:iCs/>
        </w:rPr>
        <w:t>a</w:t>
      </w:r>
      <w:r w:rsidR="00F9539D">
        <w:rPr>
          <w:rFonts w:cstheme="minorHAnsi"/>
          <w:i/>
          <w:iCs/>
        </w:rPr>
        <w:t>rtupové firmy</w:t>
      </w:r>
      <w:r w:rsidR="007420D0" w:rsidRPr="00DB4AC9">
        <w:rPr>
          <w:rFonts w:cstheme="minorHAnsi"/>
          <w:i/>
          <w:iCs/>
        </w:rPr>
        <w:t>,“</w:t>
      </w:r>
      <w:r w:rsidR="007420D0">
        <w:rPr>
          <w:rFonts w:cstheme="minorHAnsi"/>
        </w:rPr>
        <w:t xml:space="preserve"> říká </w:t>
      </w:r>
      <w:proofErr w:type="spellStart"/>
      <w:r w:rsidR="007420D0" w:rsidRPr="00DB4AC9">
        <w:rPr>
          <w:rFonts w:cstheme="minorHAnsi"/>
          <w:b/>
          <w:bCs/>
        </w:rPr>
        <w:t>Levan</w:t>
      </w:r>
      <w:proofErr w:type="spellEnd"/>
      <w:r w:rsidR="007420D0" w:rsidRPr="00DB4AC9">
        <w:rPr>
          <w:rFonts w:cstheme="minorHAnsi"/>
          <w:b/>
          <w:bCs/>
        </w:rPr>
        <w:t xml:space="preserve"> Bokeria, ředitel zahraniční kanceláře </w:t>
      </w:r>
      <w:r w:rsidR="004E0BA0">
        <w:rPr>
          <w:rFonts w:cstheme="minorHAnsi"/>
          <w:b/>
          <w:bCs/>
        </w:rPr>
        <w:t>Texas.</w:t>
      </w:r>
    </w:p>
    <w:p w14:paraId="2A3D6F0D" w14:textId="77777777" w:rsidR="00D6314B" w:rsidRDefault="00D6314B" w:rsidP="00766B42">
      <w:pPr>
        <w:pStyle w:val="xmsonormal"/>
        <w:rPr>
          <w:b/>
          <w:bCs/>
        </w:rPr>
      </w:pPr>
    </w:p>
    <w:p w14:paraId="66D8DA62" w14:textId="50DC3080" w:rsidR="00766B42" w:rsidRPr="008E52B4" w:rsidRDefault="00766B42" w:rsidP="00766B42">
      <w:pPr>
        <w:pStyle w:val="xmsonormal"/>
        <w:rPr>
          <w:b/>
          <w:bCs/>
        </w:rPr>
      </w:pPr>
      <w:r w:rsidRPr="00C8146F">
        <w:rPr>
          <w:b/>
          <w:bCs/>
        </w:rPr>
        <w:lastRenderedPageBreak/>
        <w:t xml:space="preserve">O agentuře </w:t>
      </w:r>
      <w:proofErr w:type="spellStart"/>
      <w:r w:rsidRPr="00C8146F">
        <w:rPr>
          <w:b/>
          <w:bCs/>
        </w:rPr>
        <w:t>CzechTrade</w:t>
      </w:r>
      <w:proofErr w:type="spellEnd"/>
    </w:p>
    <w:p w14:paraId="283ECEC6" w14:textId="77777777" w:rsidR="00766B42" w:rsidRPr="00540F45" w:rsidRDefault="00766B42" w:rsidP="00766B42">
      <w:pPr>
        <w:pStyle w:val="Odstavectext"/>
        <w:rPr>
          <w:rFonts w:ascii="Calibri" w:hAnsi="Calibri" w:cs="Calibri"/>
          <w:sz w:val="4"/>
          <w:szCs w:val="4"/>
        </w:rPr>
      </w:pPr>
    </w:p>
    <w:p w14:paraId="0C8F4E5C" w14:textId="77777777" w:rsidR="00766B42" w:rsidRPr="00C8146F" w:rsidRDefault="00766B42" w:rsidP="00766B42">
      <w:pPr>
        <w:pStyle w:val="Odstavectext"/>
        <w:rPr>
          <w:rFonts w:ascii="Calibri" w:hAnsi="Calibri" w:cs="Calibri"/>
        </w:rPr>
      </w:pPr>
      <w:proofErr w:type="spellStart"/>
      <w:r w:rsidRPr="00C8146F">
        <w:rPr>
          <w:rFonts w:ascii="Calibri" w:hAnsi="Calibri" w:cs="Calibri"/>
        </w:rPr>
        <w:t>CzechTrade</w:t>
      </w:r>
      <w:proofErr w:type="spellEnd"/>
      <w:r w:rsidRPr="00C8146F">
        <w:rPr>
          <w:rFonts w:ascii="Calibri" w:hAnsi="Calibri" w:cs="Calibri"/>
        </w:rPr>
        <w:t xml:space="preserve"> je agentura na podporu obchodu a již 2</w:t>
      </w:r>
      <w:r>
        <w:rPr>
          <w:rFonts w:ascii="Calibri" w:hAnsi="Calibri" w:cs="Calibri"/>
        </w:rPr>
        <w:t>6</w:t>
      </w:r>
      <w:r w:rsidRPr="00C8146F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</w:t>
      </w:r>
      <w:proofErr w:type="spellStart"/>
      <w:r w:rsidRPr="00C8146F">
        <w:rPr>
          <w:rFonts w:ascii="Calibri" w:hAnsi="Calibri" w:cs="Calibri"/>
        </w:rPr>
        <w:t>CzechTrade</w:t>
      </w:r>
      <w:proofErr w:type="spellEnd"/>
      <w:r w:rsidRPr="00C8146F">
        <w:rPr>
          <w:rFonts w:ascii="Calibri" w:hAnsi="Calibri" w:cs="Calibri"/>
        </w:rPr>
        <w:t xml:space="preserve"> poskytují služby v </w:t>
      </w:r>
      <w:r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</w:p>
    <w:p w14:paraId="70BDDD63" w14:textId="77777777" w:rsidR="00766B42" w:rsidRPr="00A36429" w:rsidRDefault="00766B42" w:rsidP="00766B42">
      <w:pPr>
        <w:pStyle w:val="Odstavectex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13F68B53" wp14:editId="744BAE94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6654165" cy="130175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30175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5F5FE5E" w14:textId="77777777" w:rsidR="00766B42" w:rsidRPr="00540F45" w:rsidRDefault="00766B42" w:rsidP="00766B42">
                            <w:pPr>
                              <w:pStyle w:val="Zpat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192C2342" w14:textId="77777777" w:rsidR="00766B42" w:rsidRPr="00540F45" w:rsidRDefault="00766B42" w:rsidP="00766B42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D515CEA" w14:textId="77777777" w:rsidR="00766B42" w:rsidRPr="00540F45" w:rsidRDefault="00766B42" w:rsidP="00766B42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Jitka Nováčková (za </w:t>
                            </w:r>
                            <w:proofErr w:type="spellStart"/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CzechTrade</w:t>
                            </w:r>
                            <w:proofErr w:type="spellEnd"/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Executive</w:t>
                            </w:r>
                            <w:proofErr w:type="spellEnd"/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r w:rsidRPr="00540F45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6" w:history="1">
                              <w:r w:rsidRPr="00540F45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6650DA" w14:textId="77777777" w:rsidR="00766B42" w:rsidRDefault="00766B42" w:rsidP="00766B42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68B53" id="Obdélník 1" o:spid="_x0000_s1026" style="position:absolute;margin-left:472.75pt;margin-top:25.2pt;width:523.95pt;height:102.5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" o:allowincell="f" fillcolor="#004d84" strokecolor="#325490" strokeweight="1pt">
                <v:path arrowok="t"/>
                <v:textbox>
                  <w:txbxContent>
                    <w:p w14:paraId="15F5FE5E" w14:textId="77777777" w:rsidR="00766B42" w:rsidRPr="00540F45" w:rsidRDefault="00766B42" w:rsidP="00766B42">
                      <w:pPr>
                        <w:pStyle w:val="Zpat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192C2342" w14:textId="77777777" w:rsidR="00766B42" w:rsidRPr="00540F45" w:rsidRDefault="00766B42" w:rsidP="00766B42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D515CEA" w14:textId="77777777" w:rsidR="00766B42" w:rsidRPr="00540F45" w:rsidRDefault="00766B42" w:rsidP="00766B42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>Executive</w:t>
                      </w:r>
                      <w:proofErr w:type="spellEnd"/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e-mail: </w:t>
                      </w:r>
                      <w:r w:rsidRPr="00540F45">
                        <w:rPr>
                          <w:rStyle w:val="Hypertextovodkaz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7" w:history="1">
                        <w:r w:rsidRPr="00540F45">
                          <w:rPr>
                            <w:rStyle w:val="Hypertextovodkaz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6650DA" w14:textId="77777777" w:rsidR="00766B42" w:rsidRDefault="00766B42" w:rsidP="00766B4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8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 w:rsidRPr="00C8146F">
        <w:rPr>
          <w:rFonts w:ascii="Calibri" w:hAnsi="Calibri" w:cs="Calibri"/>
        </w:rPr>
        <w:t xml:space="preserve"> </w:t>
      </w:r>
    </w:p>
    <w:p w14:paraId="3EE3011F" w14:textId="77777777" w:rsidR="00766B42" w:rsidRDefault="00766B42" w:rsidP="00766B42">
      <w:pPr>
        <w:pStyle w:val="xmsonormal"/>
        <w:jc w:val="both"/>
      </w:pPr>
    </w:p>
    <w:p w14:paraId="25AEDA4E" w14:textId="77777777" w:rsidR="00766B42" w:rsidRPr="00540F45" w:rsidRDefault="00766B42" w:rsidP="00766B42">
      <w:pPr>
        <w:ind w:left="680"/>
        <w:rPr>
          <w:sz w:val="20"/>
          <w:szCs w:val="20"/>
        </w:rPr>
      </w:pPr>
    </w:p>
    <w:p w14:paraId="3FF9A639" w14:textId="77777777" w:rsidR="00766B42" w:rsidRPr="00540F45" w:rsidRDefault="00766B42" w:rsidP="00766B42">
      <w:pPr>
        <w:rPr>
          <w:sz w:val="20"/>
          <w:szCs w:val="20"/>
        </w:rPr>
      </w:pPr>
    </w:p>
    <w:p w14:paraId="676AA1E9" w14:textId="77777777" w:rsidR="00766B42" w:rsidRPr="00540F45" w:rsidRDefault="00766B42" w:rsidP="00766B42">
      <w:pPr>
        <w:rPr>
          <w:rFonts w:cstheme="minorHAnsi"/>
          <w:color w:val="000000"/>
          <w:sz w:val="20"/>
          <w:szCs w:val="20"/>
        </w:rPr>
      </w:pPr>
    </w:p>
    <w:p w14:paraId="00D2533F" w14:textId="77777777" w:rsidR="00766B42" w:rsidRDefault="00766B42" w:rsidP="00766B42"/>
    <w:p w14:paraId="1FD04512" w14:textId="77777777" w:rsidR="00766B42" w:rsidRPr="00A636EA" w:rsidRDefault="00766B42" w:rsidP="00766B42">
      <w:pPr>
        <w:pStyle w:val="Normlnweb"/>
        <w:jc w:val="both"/>
        <w:rPr>
          <w:rFonts w:asciiTheme="minorHAnsi" w:hAnsiTheme="minorHAnsi" w:cstheme="minorHAnsi"/>
          <w:i/>
          <w:iCs/>
        </w:rPr>
      </w:pPr>
    </w:p>
    <w:p w14:paraId="42C3916C" w14:textId="77777777" w:rsidR="00173E63" w:rsidRDefault="00173E63"/>
    <w:sectPr w:rsidR="00173E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4601" w14:textId="77777777" w:rsidR="000966EE" w:rsidRDefault="000966EE" w:rsidP="00766B42">
      <w:r>
        <w:separator/>
      </w:r>
    </w:p>
  </w:endnote>
  <w:endnote w:type="continuationSeparator" w:id="0">
    <w:p w14:paraId="61662F2F" w14:textId="77777777" w:rsidR="000966EE" w:rsidRDefault="000966EE" w:rsidP="00766B42">
      <w:r>
        <w:continuationSeparator/>
      </w:r>
    </w:p>
  </w:endnote>
  <w:endnote w:type="continuationNotice" w:id="1">
    <w:p w14:paraId="60521C20" w14:textId="77777777" w:rsidR="000966EE" w:rsidRDefault="00096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3E22" w14:textId="77777777" w:rsidR="000966EE" w:rsidRDefault="000966EE" w:rsidP="00766B42">
      <w:r>
        <w:separator/>
      </w:r>
    </w:p>
  </w:footnote>
  <w:footnote w:type="continuationSeparator" w:id="0">
    <w:p w14:paraId="126396E3" w14:textId="77777777" w:rsidR="000966EE" w:rsidRDefault="000966EE" w:rsidP="00766B42">
      <w:r>
        <w:continuationSeparator/>
      </w:r>
    </w:p>
  </w:footnote>
  <w:footnote w:type="continuationNotice" w:id="1">
    <w:p w14:paraId="4C4A78D0" w14:textId="77777777" w:rsidR="000966EE" w:rsidRDefault="00096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1183" w14:textId="77777777" w:rsidR="00766B42" w:rsidRDefault="00766B42" w:rsidP="00766B42">
    <w:pPr>
      <w:pStyle w:val="Zhlav"/>
      <w:tabs>
        <w:tab w:val="left" w:pos="3828"/>
      </w:tabs>
      <w:spacing w:before="280"/>
      <w:rPr>
        <w:rFonts w:ascii="Arial" w:hAnsi="Arial" w:cs="Arial"/>
        <w:b/>
        <w:bCs/>
        <w:i/>
        <w:iCs/>
        <w:sz w:val="24"/>
        <w:szCs w:val="24"/>
      </w:rPr>
    </w:pPr>
    <w:r w:rsidRPr="008D17C1">
      <w:rPr>
        <w:rFonts w:ascii="Arial" w:hAnsi="Arial" w:cs="Arial"/>
        <w:b/>
        <w:bCs/>
        <w:i/>
        <w:i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6F1AA86" wp14:editId="6027D203">
          <wp:simplePos x="0" y="0"/>
          <wp:positionH relativeFrom="margin">
            <wp:align>right</wp:align>
          </wp:positionH>
          <wp:positionV relativeFrom="paragraph">
            <wp:posOffset>-195027</wp:posOffset>
          </wp:positionV>
          <wp:extent cx="1134000" cy="648000"/>
          <wp:effectExtent l="0" t="0" r="9525" b="0"/>
          <wp:wrapTight wrapText="bothSides">
            <wp:wrapPolygon edited="0">
              <wp:start x="0" y="0"/>
              <wp:lineTo x="0" y="20965"/>
              <wp:lineTo x="21418" y="20965"/>
              <wp:lineTo x="21418" y="13341"/>
              <wp:lineTo x="20692" y="12071"/>
              <wp:lineTo x="17425" y="8894"/>
              <wp:lineTo x="7261" y="1906"/>
              <wp:lineTo x="29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7C1">
      <w:rPr>
        <w:rFonts w:ascii="Arial" w:hAnsi="Arial" w:cs="Arial"/>
        <w:b/>
        <w:bCs/>
        <w:i/>
        <w:iCs/>
        <w:sz w:val="24"/>
        <w:szCs w:val="24"/>
      </w:rPr>
      <w:t>Tiskov</w:t>
    </w:r>
    <w:r>
      <w:rPr>
        <w:rFonts w:ascii="Arial" w:hAnsi="Arial" w:cs="Arial"/>
        <w:b/>
        <w:bCs/>
        <w:i/>
        <w:iCs/>
        <w:sz w:val="24"/>
        <w:szCs w:val="24"/>
      </w:rPr>
      <w:t>á zpráva</w:t>
    </w:r>
    <w:r w:rsidRPr="008D17C1">
      <w:rPr>
        <w:rFonts w:ascii="Arial" w:hAnsi="Arial" w:cs="Arial"/>
        <w:b/>
        <w:bCs/>
        <w:i/>
        <w:iCs/>
        <w:sz w:val="24"/>
        <w:szCs w:val="24"/>
      </w:rPr>
      <w:tab/>
    </w:r>
    <w:r w:rsidRPr="008D17C1">
      <w:rPr>
        <w:rFonts w:ascii="Arial" w:hAnsi="Arial" w:cs="Arial"/>
        <w:b/>
        <w:bCs/>
        <w:i/>
        <w:iCs/>
        <w:sz w:val="24"/>
        <w:szCs w:val="24"/>
      </w:rPr>
      <w:tab/>
    </w:r>
  </w:p>
  <w:p w14:paraId="5B3FDEC2" w14:textId="77777777" w:rsidR="00766B42" w:rsidRDefault="00766B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42"/>
    <w:rsid w:val="00037B5D"/>
    <w:rsid w:val="00044609"/>
    <w:rsid w:val="00064771"/>
    <w:rsid w:val="00070927"/>
    <w:rsid w:val="000966EE"/>
    <w:rsid w:val="00096CDF"/>
    <w:rsid w:val="000B605F"/>
    <w:rsid w:val="000D2ED9"/>
    <w:rsid w:val="000F2A6D"/>
    <w:rsid w:val="0015692B"/>
    <w:rsid w:val="00170691"/>
    <w:rsid w:val="00173E63"/>
    <w:rsid w:val="00185C5E"/>
    <w:rsid w:val="00200F74"/>
    <w:rsid w:val="002E75AB"/>
    <w:rsid w:val="003704EA"/>
    <w:rsid w:val="003E18BF"/>
    <w:rsid w:val="003E6E15"/>
    <w:rsid w:val="0049615E"/>
    <w:rsid w:val="004E0BA0"/>
    <w:rsid w:val="005970A7"/>
    <w:rsid w:val="00695E39"/>
    <w:rsid w:val="00713430"/>
    <w:rsid w:val="007420D0"/>
    <w:rsid w:val="00766B42"/>
    <w:rsid w:val="00773D5D"/>
    <w:rsid w:val="007B084D"/>
    <w:rsid w:val="007C2DBD"/>
    <w:rsid w:val="00985711"/>
    <w:rsid w:val="00B143B7"/>
    <w:rsid w:val="00B951A4"/>
    <w:rsid w:val="00BB521B"/>
    <w:rsid w:val="00BE4068"/>
    <w:rsid w:val="00C20387"/>
    <w:rsid w:val="00CF0A05"/>
    <w:rsid w:val="00D34084"/>
    <w:rsid w:val="00D542A2"/>
    <w:rsid w:val="00D6314B"/>
    <w:rsid w:val="00D822BC"/>
    <w:rsid w:val="00DB4AC9"/>
    <w:rsid w:val="00E75837"/>
    <w:rsid w:val="00EF40FF"/>
    <w:rsid w:val="00F04DDD"/>
    <w:rsid w:val="00F9539D"/>
    <w:rsid w:val="00FE0839"/>
    <w:rsid w:val="2C32D500"/>
    <w:rsid w:val="5F93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D70F"/>
  <w15:chartTrackingRefBased/>
  <w15:docId w15:val="{2C7EB12F-3FC2-4B3A-AF0D-4AD883F3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B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B4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66B42"/>
  </w:style>
  <w:style w:type="paragraph" w:styleId="Zpat">
    <w:name w:val="footer"/>
    <w:basedOn w:val="Normln"/>
    <w:link w:val="ZpatChar"/>
    <w:uiPriority w:val="99"/>
    <w:unhideWhenUsed/>
    <w:rsid w:val="00766B4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66B42"/>
  </w:style>
  <w:style w:type="character" w:styleId="Hypertextovodkaz">
    <w:name w:val="Hyperlink"/>
    <w:basedOn w:val="Standardnpsmoodstavce"/>
    <w:uiPriority w:val="99"/>
    <w:unhideWhenUsed/>
    <w:rsid w:val="00766B4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66B42"/>
    <w:pPr>
      <w:spacing w:before="100" w:beforeAutospacing="1" w:after="100" w:afterAutospacing="1"/>
    </w:pPr>
    <w:rPr>
      <w:lang w:eastAsia="cs-CZ"/>
    </w:rPr>
  </w:style>
  <w:style w:type="paragraph" w:customStyle="1" w:styleId="xmsonormal">
    <w:name w:val="x_msonormal"/>
    <w:basedOn w:val="Normln"/>
    <w:rsid w:val="00766B42"/>
    <w:rPr>
      <w:lang w:eastAsia="cs-CZ"/>
    </w:rPr>
  </w:style>
  <w:style w:type="character" w:customStyle="1" w:styleId="OdstavectextChar">
    <w:name w:val="Odstavec_text Char"/>
    <w:basedOn w:val="Standardnpsmoodstavce"/>
    <w:link w:val="Odstavectext"/>
    <w:qFormat/>
    <w:rsid w:val="00766B42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766B42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Revize">
    <w:name w:val="Revision"/>
    <w:hidden/>
    <w:uiPriority w:val="99"/>
    <w:semiHidden/>
    <w:rsid w:val="0098571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rad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tka.novackova@czechtrad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novackova@czechtrad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Simona Vondrová</cp:lastModifiedBy>
  <cp:revision>3</cp:revision>
  <dcterms:created xsi:type="dcterms:W3CDTF">2023-06-22T07:12:00Z</dcterms:created>
  <dcterms:modified xsi:type="dcterms:W3CDTF">2023-06-22T07:13:00Z</dcterms:modified>
</cp:coreProperties>
</file>