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7192F" w14:textId="77777777" w:rsidR="00785E11" w:rsidRPr="00785E11" w:rsidRDefault="00785E11" w:rsidP="00785E11">
      <w:pPr>
        <w:rPr>
          <w:b/>
          <w:bCs/>
        </w:rPr>
      </w:pPr>
    </w:p>
    <w:p w14:paraId="7B8FE997" w14:textId="0A184600" w:rsidR="00785E11" w:rsidRDefault="00785E11" w:rsidP="00785E11">
      <w:pPr>
        <w:rPr>
          <w:b/>
          <w:bCs/>
          <w:sz w:val="32"/>
          <w:szCs w:val="32"/>
        </w:rPr>
      </w:pPr>
      <w:r w:rsidRPr="006D2A01">
        <w:rPr>
          <w:b/>
          <w:bCs/>
          <w:sz w:val="32"/>
          <w:szCs w:val="32"/>
        </w:rPr>
        <w:t xml:space="preserve">Agentura CzechTrade </w:t>
      </w:r>
      <w:r w:rsidR="00657CFE">
        <w:rPr>
          <w:b/>
          <w:bCs/>
          <w:sz w:val="32"/>
          <w:szCs w:val="32"/>
        </w:rPr>
        <w:t>úspěšně prošla auditem</w:t>
      </w:r>
      <w:r>
        <w:rPr>
          <w:b/>
          <w:bCs/>
          <w:sz w:val="32"/>
          <w:szCs w:val="32"/>
        </w:rPr>
        <w:t xml:space="preserve"> certifikac</w:t>
      </w:r>
      <w:r w:rsidR="00657CFE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ISO 9001 </w:t>
      </w:r>
      <w:r w:rsidR="00911ED3">
        <w:rPr>
          <w:b/>
          <w:bCs/>
          <w:sz w:val="32"/>
          <w:szCs w:val="32"/>
        </w:rPr>
        <w:br/>
      </w:r>
      <w:r w:rsidR="00657CFE">
        <w:rPr>
          <w:b/>
          <w:bCs/>
          <w:sz w:val="32"/>
          <w:szCs w:val="32"/>
        </w:rPr>
        <w:t xml:space="preserve">a opět </w:t>
      </w:r>
      <w:r w:rsidR="00FD6A44">
        <w:rPr>
          <w:b/>
          <w:bCs/>
          <w:sz w:val="32"/>
          <w:szCs w:val="32"/>
        </w:rPr>
        <w:t xml:space="preserve">prokázala </w:t>
      </w:r>
      <w:r>
        <w:rPr>
          <w:b/>
          <w:bCs/>
          <w:sz w:val="32"/>
          <w:szCs w:val="32"/>
        </w:rPr>
        <w:t xml:space="preserve">kvalitu </w:t>
      </w:r>
      <w:r w:rsidR="143E6BF3" w:rsidRPr="143E6BF3">
        <w:rPr>
          <w:b/>
          <w:bCs/>
          <w:sz w:val="32"/>
          <w:szCs w:val="32"/>
        </w:rPr>
        <w:t>svých</w:t>
      </w:r>
      <w:r>
        <w:rPr>
          <w:b/>
          <w:bCs/>
          <w:sz w:val="32"/>
          <w:szCs w:val="32"/>
        </w:rPr>
        <w:t xml:space="preserve"> služeb</w:t>
      </w:r>
    </w:p>
    <w:p w14:paraId="14FD2F7E" w14:textId="77777777" w:rsidR="00785E11" w:rsidRPr="00785E11" w:rsidRDefault="00785E11" w:rsidP="00785E11">
      <w:pPr>
        <w:rPr>
          <w:b/>
          <w:bCs/>
        </w:rPr>
      </w:pPr>
    </w:p>
    <w:p w14:paraId="5B0150B2" w14:textId="73339D44" w:rsidR="00785E11" w:rsidRDefault="00785E11" w:rsidP="00785E11">
      <w:pPr>
        <w:rPr>
          <w:i/>
          <w:iCs/>
        </w:rPr>
      </w:pPr>
      <w:r w:rsidRPr="006D2A01">
        <w:rPr>
          <w:i/>
          <w:iCs/>
        </w:rPr>
        <w:t xml:space="preserve">Praha, </w:t>
      </w:r>
      <w:r w:rsidR="002769A9">
        <w:rPr>
          <w:i/>
          <w:iCs/>
        </w:rPr>
        <w:t>4</w:t>
      </w:r>
      <w:r w:rsidR="00005518">
        <w:rPr>
          <w:i/>
          <w:iCs/>
        </w:rPr>
        <w:t xml:space="preserve">. </w:t>
      </w:r>
      <w:r w:rsidR="002769A9">
        <w:rPr>
          <w:i/>
          <w:iCs/>
        </w:rPr>
        <w:t>prosince</w:t>
      </w:r>
      <w:r w:rsidRPr="006D2A01">
        <w:rPr>
          <w:i/>
          <w:iCs/>
        </w:rPr>
        <w:t xml:space="preserve"> 202</w:t>
      </w:r>
      <w:r w:rsidR="002769A9">
        <w:rPr>
          <w:i/>
          <w:iCs/>
        </w:rPr>
        <w:t>3</w:t>
      </w:r>
    </w:p>
    <w:p w14:paraId="20F32557" w14:textId="77777777" w:rsidR="00785E11" w:rsidRDefault="00785E11" w:rsidP="00785E11">
      <w:pPr>
        <w:rPr>
          <w:i/>
          <w:iCs/>
        </w:rPr>
      </w:pPr>
    </w:p>
    <w:p w14:paraId="5C81ACD5" w14:textId="24BB8B18" w:rsidR="00785E11" w:rsidRDefault="00785E11" w:rsidP="00785E11">
      <w:pPr>
        <w:rPr>
          <w:b/>
          <w:bCs/>
        </w:rPr>
      </w:pPr>
      <w:r w:rsidRPr="00940C1A">
        <w:rPr>
          <w:b/>
          <w:bCs/>
        </w:rPr>
        <w:t>Agentura</w:t>
      </w:r>
      <w:r w:rsidR="00005518">
        <w:rPr>
          <w:b/>
          <w:bCs/>
        </w:rPr>
        <w:t xml:space="preserve"> na podporu obchodu</w:t>
      </w:r>
      <w:r w:rsidRPr="00940C1A">
        <w:rPr>
          <w:b/>
          <w:bCs/>
        </w:rPr>
        <w:t xml:space="preserve"> </w:t>
      </w:r>
      <w:proofErr w:type="spellStart"/>
      <w:r w:rsidRPr="00940C1A">
        <w:rPr>
          <w:b/>
          <w:bCs/>
        </w:rPr>
        <w:t>CzechTrade</w:t>
      </w:r>
      <w:proofErr w:type="spellEnd"/>
      <w:r w:rsidR="00657CFE">
        <w:rPr>
          <w:b/>
          <w:bCs/>
        </w:rPr>
        <w:t xml:space="preserve"> prošla </w:t>
      </w:r>
      <w:proofErr w:type="spellStart"/>
      <w:r w:rsidR="00657CFE">
        <w:rPr>
          <w:b/>
          <w:bCs/>
        </w:rPr>
        <w:t>recertifikačním</w:t>
      </w:r>
      <w:proofErr w:type="spellEnd"/>
      <w:r w:rsidR="00657CFE">
        <w:rPr>
          <w:b/>
          <w:bCs/>
        </w:rPr>
        <w:t xml:space="preserve"> auditem certifikace</w:t>
      </w:r>
      <w:r w:rsidRPr="00940C1A">
        <w:rPr>
          <w:b/>
          <w:bCs/>
        </w:rPr>
        <w:t xml:space="preserve"> ISO</w:t>
      </w:r>
      <w:r>
        <w:rPr>
          <w:rStyle w:val="Znakapoznpodarou"/>
          <w:b/>
          <w:bCs/>
        </w:rPr>
        <w:footnoteReference w:id="2"/>
      </w:r>
      <w:r>
        <w:rPr>
          <w:b/>
          <w:bCs/>
        </w:rPr>
        <w:t xml:space="preserve"> </w:t>
      </w:r>
      <w:r w:rsidRPr="00AD3DC8">
        <w:rPr>
          <w:b/>
          <w:bCs/>
        </w:rPr>
        <w:t>9001:2015</w:t>
      </w:r>
      <w:r w:rsidRPr="00940C1A">
        <w:rPr>
          <w:b/>
          <w:bCs/>
        </w:rPr>
        <w:t xml:space="preserve">, </w:t>
      </w:r>
      <w:r w:rsidR="00657CFE">
        <w:rPr>
          <w:b/>
          <w:bCs/>
        </w:rPr>
        <w:t xml:space="preserve">čímž </w:t>
      </w:r>
      <w:r w:rsidR="00657CFE" w:rsidRPr="002769A9">
        <w:rPr>
          <w:b/>
          <w:bCs/>
        </w:rPr>
        <w:t>opět potvrdila</w:t>
      </w:r>
      <w:r w:rsidRPr="002769A9">
        <w:rPr>
          <w:b/>
          <w:bCs/>
        </w:rPr>
        <w:t xml:space="preserve"> kvalitu</w:t>
      </w:r>
      <w:r w:rsidRPr="00940C1A">
        <w:rPr>
          <w:b/>
          <w:bCs/>
        </w:rPr>
        <w:t xml:space="preserve"> svých </w:t>
      </w:r>
      <w:r w:rsidRPr="002769A9">
        <w:rPr>
          <w:b/>
          <w:bCs/>
        </w:rPr>
        <w:t>služeb a vyspělý systém řízení</w:t>
      </w:r>
      <w:r w:rsidR="00FD6A44" w:rsidRPr="002769A9">
        <w:rPr>
          <w:b/>
          <w:bCs/>
        </w:rPr>
        <w:t xml:space="preserve"> </w:t>
      </w:r>
      <w:r w:rsidR="00FD6A44" w:rsidRPr="002769A9">
        <w:rPr>
          <w:b/>
        </w:rPr>
        <w:t>směrem k českým exportérům</w:t>
      </w:r>
      <w:r w:rsidRPr="002769A9">
        <w:rPr>
          <w:b/>
          <w:bCs/>
        </w:rPr>
        <w:t xml:space="preserve">. Certifikace platí pro činnosti, jako je podpora exportu </w:t>
      </w:r>
      <w:r w:rsidR="00005518" w:rsidRPr="002769A9">
        <w:rPr>
          <w:b/>
          <w:bCs/>
        </w:rPr>
        <w:t xml:space="preserve">a </w:t>
      </w:r>
      <w:r w:rsidRPr="002769A9">
        <w:rPr>
          <w:b/>
          <w:bCs/>
        </w:rPr>
        <w:t>působení českých firem</w:t>
      </w:r>
      <w:r w:rsidR="00005518" w:rsidRPr="002769A9">
        <w:rPr>
          <w:b/>
          <w:bCs/>
        </w:rPr>
        <w:t xml:space="preserve"> v zahraničí</w:t>
      </w:r>
      <w:r w:rsidRPr="002769A9">
        <w:rPr>
          <w:b/>
          <w:bCs/>
        </w:rPr>
        <w:t>, poskytování poradenských a asistenčních</w:t>
      </w:r>
      <w:r w:rsidRPr="00940C1A">
        <w:rPr>
          <w:b/>
          <w:bCs/>
        </w:rPr>
        <w:t xml:space="preserve"> služeb</w:t>
      </w:r>
      <w:r w:rsidR="00005518">
        <w:rPr>
          <w:b/>
          <w:bCs/>
        </w:rPr>
        <w:t xml:space="preserve">, vyhledávání a předávání poptávek zahraničních firem nebo </w:t>
      </w:r>
      <w:r w:rsidRPr="00940C1A">
        <w:rPr>
          <w:b/>
          <w:bCs/>
        </w:rPr>
        <w:t>organizace vzdělávacích akcí. CzechTrade je držitelem certifik</w:t>
      </w:r>
      <w:r>
        <w:rPr>
          <w:b/>
          <w:bCs/>
        </w:rPr>
        <w:t>ace</w:t>
      </w:r>
      <w:r w:rsidRPr="00940C1A">
        <w:rPr>
          <w:b/>
          <w:bCs/>
        </w:rPr>
        <w:t xml:space="preserve"> od roku 2002.</w:t>
      </w:r>
    </w:p>
    <w:p w14:paraId="593BCBB9" w14:textId="77777777" w:rsidR="00785E11" w:rsidRDefault="00785E11" w:rsidP="00785E11">
      <w:pPr>
        <w:rPr>
          <w:b/>
          <w:bCs/>
        </w:rPr>
      </w:pPr>
    </w:p>
    <w:p w14:paraId="75D03DFE" w14:textId="6B5C763F" w:rsidR="00785E11" w:rsidRDefault="004A1E29" w:rsidP="00785E11">
      <w:r>
        <w:t>Agentura nyní prošla auditem a znovu obhájila certifikaci ISO 9001</w:t>
      </w:r>
      <w:r w:rsidR="00785E11" w:rsidRPr="00381157">
        <w:t xml:space="preserve">, kterou </w:t>
      </w:r>
      <w:r w:rsidR="00657CFE">
        <w:t xml:space="preserve">poprvé získala </w:t>
      </w:r>
      <w:r w:rsidR="00F20B69">
        <w:t>před více jak 20 lety</w:t>
      </w:r>
      <w:r w:rsidR="00891245">
        <w:t xml:space="preserve"> a po celou tuto dlouhou dobu </w:t>
      </w:r>
      <w:r w:rsidR="00F27EB1">
        <w:t xml:space="preserve">si ji </w:t>
      </w:r>
      <w:r w:rsidR="00891245">
        <w:t>udržela</w:t>
      </w:r>
      <w:r w:rsidR="00F20B69">
        <w:t>.</w:t>
      </w:r>
      <w:r>
        <w:t xml:space="preserve"> Audit probíhal</w:t>
      </w:r>
      <w:r w:rsidR="00785E11" w:rsidRPr="00381157">
        <w:t xml:space="preserve"> v rozmezí oblastí od strategie přes interní i externí komunikaci až po konkrétní procesy. </w:t>
      </w:r>
      <w:r w:rsidR="00785E11" w:rsidRPr="004A1E29">
        <w:rPr>
          <w:i/>
          <w:iCs/>
        </w:rPr>
        <w:t>„</w:t>
      </w:r>
      <w:r w:rsidR="00DB2FF5">
        <w:rPr>
          <w:i/>
          <w:iCs/>
        </w:rPr>
        <w:t>Ú</w:t>
      </w:r>
      <w:r>
        <w:rPr>
          <w:i/>
          <w:iCs/>
        </w:rPr>
        <w:t>spěšně</w:t>
      </w:r>
      <w:r w:rsidR="00DB2FF5">
        <w:rPr>
          <w:i/>
          <w:iCs/>
        </w:rPr>
        <w:t xml:space="preserve"> jsme</w:t>
      </w:r>
      <w:r>
        <w:rPr>
          <w:i/>
          <w:iCs/>
        </w:rPr>
        <w:t xml:space="preserve"> p</w:t>
      </w:r>
      <w:r w:rsidRPr="004A1E29">
        <w:rPr>
          <w:i/>
          <w:iCs/>
        </w:rPr>
        <w:t>rošli důkladným auditem</w:t>
      </w:r>
      <w:r>
        <w:rPr>
          <w:i/>
          <w:iCs/>
        </w:rPr>
        <w:t xml:space="preserve"> certifikace ISO, kterou jsme obhájili a </w:t>
      </w:r>
      <w:r w:rsidR="00FD6A44">
        <w:rPr>
          <w:i/>
          <w:iCs/>
        </w:rPr>
        <w:t xml:space="preserve">osvědčili </w:t>
      </w:r>
      <w:r w:rsidR="00DB2FF5">
        <w:rPr>
          <w:i/>
          <w:iCs/>
        </w:rPr>
        <w:t>tím</w:t>
      </w:r>
      <w:r w:rsidRPr="004A1E29">
        <w:rPr>
          <w:i/>
          <w:iCs/>
        </w:rPr>
        <w:t xml:space="preserve"> kvalitní systém řízení agentury a našich poskytovaných služeb směrem k českým exportérům. Tato certifikace není jen formálním potvrzením, ale zárukou pro naše </w:t>
      </w:r>
      <w:r w:rsidR="00896491">
        <w:rPr>
          <w:i/>
          <w:iCs/>
        </w:rPr>
        <w:t xml:space="preserve">klienty a </w:t>
      </w:r>
      <w:r w:rsidRPr="004A1E29">
        <w:rPr>
          <w:i/>
          <w:iCs/>
        </w:rPr>
        <w:t>partnery</w:t>
      </w:r>
      <w:r w:rsidR="00896491">
        <w:rPr>
          <w:i/>
          <w:iCs/>
        </w:rPr>
        <w:t>,</w:t>
      </w:r>
      <w:r w:rsidRPr="004A1E29">
        <w:rPr>
          <w:i/>
          <w:iCs/>
        </w:rPr>
        <w:t xml:space="preserve"> že </w:t>
      </w:r>
      <w:r w:rsidR="7104F168" w:rsidRPr="7104F168">
        <w:rPr>
          <w:i/>
          <w:iCs/>
        </w:rPr>
        <w:t>se mohou</w:t>
      </w:r>
      <w:r w:rsidRPr="004A1E29">
        <w:rPr>
          <w:i/>
          <w:iCs/>
        </w:rPr>
        <w:t xml:space="preserve"> spolehnout na vysoký standard služeb, kter</w:t>
      </w:r>
      <w:r w:rsidR="7104F168" w:rsidRPr="7104F168">
        <w:rPr>
          <w:i/>
          <w:iCs/>
        </w:rPr>
        <w:t>ý</w:t>
      </w:r>
      <w:r w:rsidRPr="004A1E29">
        <w:rPr>
          <w:i/>
          <w:iCs/>
        </w:rPr>
        <w:t xml:space="preserve"> poskytujeme</w:t>
      </w:r>
      <w:r w:rsidR="00423522">
        <w:rPr>
          <w:i/>
          <w:iCs/>
        </w:rPr>
        <w:t xml:space="preserve">, </w:t>
      </w:r>
      <w:r w:rsidR="00785E11" w:rsidRPr="004A1E29">
        <w:rPr>
          <w:i/>
          <w:iCs/>
        </w:rPr>
        <w:t>“</w:t>
      </w:r>
      <w:r w:rsidR="00785E11">
        <w:rPr>
          <w:i/>
          <w:iCs/>
        </w:rPr>
        <w:t xml:space="preserve"> </w:t>
      </w:r>
      <w:r w:rsidR="00785E11" w:rsidRPr="00F52D00">
        <w:t xml:space="preserve">říká </w:t>
      </w:r>
      <w:r w:rsidR="00785E11" w:rsidRPr="00F52D00">
        <w:rPr>
          <w:b/>
          <w:bCs/>
        </w:rPr>
        <w:t xml:space="preserve">Radomil Doležal, generální ředitel agentury </w:t>
      </w:r>
      <w:proofErr w:type="spellStart"/>
      <w:r w:rsidR="00785E11" w:rsidRPr="00F52D00">
        <w:rPr>
          <w:b/>
          <w:bCs/>
        </w:rPr>
        <w:t>CzechTrade</w:t>
      </w:r>
      <w:proofErr w:type="spellEnd"/>
      <w:r w:rsidR="00785E11" w:rsidRPr="00F52D00">
        <w:t>.</w:t>
      </w:r>
      <w:r w:rsidR="00423522">
        <w:t xml:space="preserve"> </w:t>
      </w:r>
      <w:r w:rsidR="00423522" w:rsidRPr="00423522">
        <w:rPr>
          <w:rFonts w:cstheme="minorBidi"/>
          <w:bCs/>
          <w:bdr w:val="none" w:sz="0" w:space="0" w:color="auto" w:frame="1"/>
          <w:shd w:val="clear" w:color="auto" w:fill="FFFFFF"/>
        </w:rPr>
        <w:t xml:space="preserve">Od posledního auditu je například značná část administrativy </w:t>
      </w:r>
      <w:r w:rsidR="00960152">
        <w:rPr>
          <w:rFonts w:cstheme="minorBidi"/>
          <w:bCs/>
          <w:bdr w:val="none" w:sz="0" w:space="0" w:color="auto" w:frame="1"/>
          <w:shd w:val="clear" w:color="auto" w:fill="FFFFFF"/>
        </w:rPr>
        <w:t xml:space="preserve">vedena </w:t>
      </w:r>
      <w:r w:rsidR="00423522" w:rsidRPr="00423522">
        <w:rPr>
          <w:rFonts w:cstheme="minorBidi"/>
          <w:bCs/>
          <w:bdr w:val="none" w:sz="0" w:space="0" w:color="auto" w:frame="1"/>
          <w:shd w:val="clear" w:color="auto" w:fill="FFFFFF"/>
        </w:rPr>
        <w:t xml:space="preserve">v elektronické podobě, </w:t>
      </w:r>
      <w:r w:rsidR="005F12D2">
        <w:rPr>
          <w:rFonts w:cstheme="minorBidi"/>
          <w:bCs/>
          <w:bdr w:val="none" w:sz="0" w:space="0" w:color="auto" w:frame="1"/>
          <w:shd w:val="clear" w:color="auto" w:fill="FFFFFF"/>
        </w:rPr>
        <w:t>čímž dochází</w:t>
      </w:r>
      <w:r w:rsidR="00423522" w:rsidRPr="00423522">
        <w:rPr>
          <w:rFonts w:cstheme="minorBidi"/>
          <w:bCs/>
          <w:bdr w:val="none" w:sz="0" w:space="0" w:color="auto" w:frame="1"/>
          <w:shd w:val="clear" w:color="auto" w:fill="FFFFFF"/>
        </w:rPr>
        <w:t xml:space="preserve"> nejen k úspoře času, ale také k motivaci zaměstnanců</w:t>
      </w:r>
      <w:r w:rsidR="00423522">
        <w:rPr>
          <w:rFonts w:cstheme="minorBidi"/>
          <w:bCs/>
          <w:bdr w:val="none" w:sz="0" w:space="0" w:color="auto" w:frame="1"/>
          <w:shd w:val="clear" w:color="auto" w:fill="FFFFFF"/>
        </w:rPr>
        <w:t>.</w:t>
      </w:r>
    </w:p>
    <w:p w14:paraId="2C1B5DBE" w14:textId="77777777" w:rsidR="00785E11" w:rsidRDefault="00785E11" w:rsidP="00785E11"/>
    <w:p w14:paraId="50E73893" w14:textId="68D00D9B" w:rsidR="00785E11" w:rsidRDefault="00785E11" w:rsidP="00785E11">
      <w:pPr>
        <w:rPr>
          <w:rFonts w:cstheme="minorBidi"/>
          <w:b/>
          <w:bdr w:val="none" w:sz="0" w:space="0" w:color="auto" w:frame="1"/>
          <w:shd w:val="clear" w:color="auto" w:fill="FFFFFF"/>
        </w:rPr>
      </w:pPr>
      <w:r w:rsidRPr="7104F168">
        <w:rPr>
          <w:rFonts w:cstheme="minorBidi"/>
        </w:rPr>
        <w:t xml:space="preserve">Audit hodnotí fungování systému řízení podle normy ISO 9001:2015, který nastavuje procesní požadavky na zajištění kvality a služeb pro klienty organizace. Cílem auditu je porovnat shodu systému managementu organizace s kritérii auditu, posoudit schopnost systému plnit požadavky zákonů a standardů a zhodnotit efektivitu systému k plnění cílů. Kritéria auditu zahrnují požadavky norem, procesy organizace a dokumentaci systému. </w:t>
      </w:r>
      <w:r w:rsidRPr="7104F168">
        <w:rPr>
          <w:rFonts w:cstheme="minorBidi"/>
          <w:i/>
          <w:bdr w:val="none" w:sz="0" w:space="0" w:color="auto" w:frame="1"/>
          <w:shd w:val="clear" w:color="auto" w:fill="FFFFFF"/>
        </w:rPr>
        <w:t>„</w:t>
      </w:r>
      <w:r w:rsidR="00657CFE" w:rsidRPr="7104F168">
        <w:rPr>
          <w:rFonts w:cstheme="minorBidi"/>
          <w:i/>
          <w:bdr w:val="none" w:sz="0" w:space="0" w:color="auto" w:frame="1"/>
          <w:shd w:val="clear" w:color="auto" w:fill="FFFFFF"/>
        </w:rPr>
        <w:t>Od poslední</w:t>
      </w:r>
      <w:r w:rsidR="002769A9">
        <w:rPr>
          <w:rFonts w:cstheme="minorBidi"/>
          <w:i/>
          <w:bdr w:val="none" w:sz="0" w:space="0" w:color="auto" w:frame="1"/>
          <w:shd w:val="clear" w:color="auto" w:fill="FFFFFF"/>
        </w:rPr>
        <w:t>ho</w:t>
      </w:r>
      <w:r w:rsidR="00657CFE" w:rsidRPr="7104F168">
        <w:rPr>
          <w:rFonts w:cstheme="minorBidi"/>
          <w:i/>
          <w:bdr w:val="none" w:sz="0" w:space="0" w:color="auto" w:frame="1"/>
          <w:shd w:val="clear" w:color="auto" w:fill="FFFFFF"/>
        </w:rPr>
        <w:t xml:space="preserve"> </w:t>
      </w:r>
      <w:r w:rsidR="00960152">
        <w:rPr>
          <w:rFonts w:cstheme="minorBidi"/>
          <w:i/>
          <w:bdr w:val="none" w:sz="0" w:space="0" w:color="auto" w:frame="1"/>
          <w:shd w:val="clear" w:color="auto" w:fill="FFFFFF"/>
        </w:rPr>
        <w:t xml:space="preserve">dozorového auditu </w:t>
      </w:r>
      <w:r w:rsidR="00657CFE" w:rsidRPr="7104F168">
        <w:rPr>
          <w:rFonts w:cstheme="minorBidi"/>
          <w:i/>
          <w:bdr w:val="none" w:sz="0" w:space="0" w:color="auto" w:frame="1"/>
          <w:shd w:val="clear" w:color="auto" w:fill="FFFFFF"/>
        </w:rPr>
        <w:t>ISO 9001, kter</w:t>
      </w:r>
      <w:r w:rsidR="00960152">
        <w:rPr>
          <w:rFonts w:cstheme="minorBidi"/>
          <w:i/>
          <w:bdr w:val="none" w:sz="0" w:space="0" w:color="auto" w:frame="1"/>
          <w:shd w:val="clear" w:color="auto" w:fill="FFFFFF"/>
        </w:rPr>
        <w:t>ý</w:t>
      </w:r>
      <w:r w:rsidR="00657CFE" w:rsidRPr="7104F168">
        <w:rPr>
          <w:rFonts w:cstheme="minorBidi"/>
          <w:i/>
          <w:bdr w:val="none" w:sz="0" w:space="0" w:color="auto" w:frame="1"/>
          <w:shd w:val="clear" w:color="auto" w:fill="FFFFFF"/>
        </w:rPr>
        <w:t xml:space="preserve"> proběhl v roce 2022, agentura rozšířila své působení do </w:t>
      </w:r>
      <w:r w:rsidR="00896491">
        <w:rPr>
          <w:rFonts w:cstheme="minorBidi"/>
          <w:i/>
          <w:bdr w:val="none" w:sz="0" w:space="0" w:color="auto" w:frame="1"/>
          <w:shd w:val="clear" w:color="auto" w:fill="FFFFFF"/>
        </w:rPr>
        <w:t>pěti</w:t>
      </w:r>
      <w:r w:rsidR="00657CFE" w:rsidRPr="7104F168">
        <w:rPr>
          <w:rFonts w:cstheme="minorBidi"/>
          <w:i/>
          <w:bdr w:val="none" w:sz="0" w:space="0" w:color="auto" w:frame="1"/>
          <w:shd w:val="clear" w:color="auto" w:fill="FFFFFF"/>
        </w:rPr>
        <w:t xml:space="preserve"> dalších zemí, čímž opět zvýšila nabídku svých služeb i přítomných zaměstnanců v zahraničí pro české firmy. </w:t>
      </w:r>
      <w:r w:rsidR="00423522">
        <w:rPr>
          <w:rFonts w:cstheme="minorBidi"/>
          <w:i/>
          <w:bdr w:val="none" w:sz="0" w:space="0" w:color="auto" w:frame="1"/>
          <w:shd w:val="clear" w:color="auto" w:fill="FFFFFF"/>
        </w:rPr>
        <w:t xml:space="preserve">Kromě rozsáhlých zkušeností na zahraničních trzích také potvrdila důslednost a předvídavost svého managementu, což patří mezi silné stránky. </w:t>
      </w:r>
      <w:r w:rsidR="00960152">
        <w:rPr>
          <w:rFonts w:cstheme="minorBidi"/>
          <w:i/>
          <w:bdr w:val="none" w:sz="0" w:space="0" w:color="auto" w:frame="1"/>
          <w:shd w:val="clear" w:color="auto" w:fill="FFFFFF"/>
        </w:rPr>
        <w:t xml:space="preserve">Agentura </w:t>
      </w:r>
      <w:r w:rsidR="00AA7B33">
        <w:rPr>
          <w:rFonts w:cstheme="minorBidi"/>
          <w:i/>
          <w:bdr w:val="none" w:sz="0" w:space="0" w:color="auto" w:frame="1"/>
          <w:shd w:val="clear" w:color="auto" w:fill="FFFFFF"/>
        </w:rPr>
        <w:t>také pečuje</w:t>
      </w:r>
      <w:bookmarkStart w:id="0" w:name="_GoBack"/>
      <w:bookmarkEnd w:id="0"/>
      <w:r w:rsidR="00960152">
        <w:rPr>
          <w:rFonts w:cstheme="minorBidi"/>
          <w:i/>
          <w:bdr w:val="none" w:sz="0" w:space="0" w:color="auto" w:frame="1"/>
          <w:shd w:val="clear" w:color="auto" w:fill="FFFFFF"/>
        </w:rPr>
        <w:t xml:space="preserve"> o kybernetickou bezpečnost, proto v roce 2023 obsadila nové místo manažera kybernetické bezpečnosti zkušeným pracovníkem v této oblasti. Další výraznou změnou je </w:t>
      </w:r>
      <w:r w:rsidR="00A36DB8">
        <w:rPr>
          <w:rFonts w:cstheme="minorBidi"/>
          <w:i/>
          <w:bdr w:val="none" w:sz="0" w:space="0" w:color="auto" w:frame="1"/>
          <w:shd w:val="clear" w:color="auto" w:fill="FFFFFF"/>
        </w:rPr>
        <w:t xml:space="preserve">redesign </w:t>
      </w:r>
      <w:r w:rsidR="00960152">
        <w:rPr>
          <w:rFonts w:cstheme="minorBidi"/>
          <w:i/>
          <w:bdr w:val="none" w:sz="0" w:space="0" w:color="auto" w:frame="1"/>
          <w:shd w:val="clear" w:color="auto" w:fill="FFFFFF"/>
        </w:rPr>
        <w:t xml:space="preserve">agenturního </w:t>
      </w:r>
      <w:r w:rsidR="00A36DB8">
        <w:rPr>
          <w:rFonts w:cstheme="minorBidi"/>
          <w:i/>
          <w:bdr w:val="none" w:sz="0" w:space="0" w:color="auto" w:frame="1"/>
          <w:shd w:val="clear" w:color="auto" w:fill="FFFFFF"/>
        </w:rPr>
        <w:t>log</w:t>
      </w:r>
      <w:r w:rsidR="00960152">
        <w:rPr>
          <w:rFonts w:cstheme="minorBidi"/>
          <w:i/>
          <w:bdr w:val="none" w:sz="0" w:space="0" w:color="auto" w:frame="1"/>
          <w:shd w:val="clear" w:color="auto" w:fill="FFFFFF"/>
        </w:rPr>
        <w:t>a</w:t>
      </w:r>
      <w:r w:rsidR="00A36DB8">
        <w:rPr>
          <w:rFonts w:cstheme="minorBidi"/>
          <w:i/>
          <w:bdr w:val="none" w:sz="0" w:space="0" w:color="auto" w:frame="1"/>
          <w:shd w:val="clear" w:color="auto" w:fill="FFFFFF"/>
        </w:rPr>
        <w:t xml:space="preserve"> a schválen</w:t>
      </w:r>
      <w:r w:rsidR="00960152">
        <w:rPr>
          <w:rFonts w:cstheme="minorBidi"/>
          <w:i/>
          <w:bdr w:val="none" w:sz="0" w:space="0" w:color="auto" w:frame="1"/>
          <w:shd w:val="clear" w:color="auto" w:fill="FFFFFF"/>
        </w:rPr>
        <w:t>í</w:t>
      </w:r>
      <w:r w:rsidR="00A36DB8">
        <w:rPr>
          <w:rFonts w:cstheme="minorBidi"/>
          <w:i/>
          <w:bdr w:val="none" w:sz="0" w:space="0" w:color="auto" w:frame="1"/>
          <w:shd w:val="clear" w:color="auto" w:fill="FFFFFF"/>
        </w:rPr>
        <w:t xml:space="preserve"> střednědob</w:t>
      </w:r>
      <w:r w:rsidR="00960152">
        <w:rPr>
          <w:rFonts w:cstheme="minorBidi"/>
          <w:i/>
          <w:bdr w:val="none" w:sz="0" w:space="0" w:color="auto" w:frame="1"/>
          <w:shd w:val="clear" w:color="auto" w:fill="FFFFFF"/>
        </w:rPr>
        <w:t>é</w:t>
      </w:r>
      <w:r w:rsidR="00A36DB8">
        <w:rPr>
          <w:rFonts w:cstheme="minorBidi"/>
          <w:i/>
          <w:bdr w:val="none" w:sz="0" w:space="0" w:color="auto" w:frame="1"/>
          <w:shd w:val="clear" w:color="auto" w:fill="FFFFFF"/>
        </w:rPr>
        <w:t xml:space="preserve"> strateg</w:t>
      </w:r>
      <w:r w:rsidR="006555DA">
        <w:rPr>
          <w:rFonts w:cstheme="minorBidi"/>
          <w:i/>
          <w:bdr w:val="none" w:sz="0" w:space="0" w:color="auto" w:frame="1"/>
          <w:shd w:val="clear" w:color="auto" w:fill="FFFFFF"/>
        </w:rPr>
        <w:t>i</w:t>
      </w:r>
      <w:r w:rsidR="00960152">
        <w:rPr>
          <w:rFonts w:cstheme="minorBidi"/>
          <w:i/>
          <w:bdr w:val="none" w:sz="0" w:space="0" w:color="auto" w:frame="1"/>
          <w:shd w:val="clear" w:color="auto" w:fill="FFFFFF"/>
        </w:rPr>
        <w:t>e do roku 2026</w:t>
      </w:r>
      <w:r w:rsidR="00A36DB8">
        <w:rPr>
          <w:rFonts w:cstheme="minorBidi"/>
          <w:i/>
          <w:bdr w:val="none" w:sz="0" w:space="0" w:color="auto" w:frame="1"/>
          <w:shd w:val="clear" w:color="auto" w:fill="FFFFFF"/>
        </w:rPr>
        <w:t>.</w:t>
      </w:r>
      <w:r w:rsidR="00896491">
        <w:rPr>
          <w:rFonts w:cstheme="minorBidi"/>
          <w:i/>
          <w:bdr w:val="none" w:sz="0" w:space="0" w:color="auto" w:frame="1"/>
          <w:shd w:val="clear" w:color="auto" w:fill="FFFFFF"/>
        </w:rPr>
        <w:t xml:space="preserve"> </w:t>
      </w:r>
      <w:r w:rsidRPr="7104F168">
        <w:rPr>
          <w:rFonts w:cstheme="minorBidi"/>
          <w:i/>
          <w:bdr w:val="none" w:sz="0" w:space="0" w:color="auto" w:frame="1"/>
          <w:shd w:val="clear" w:color="auto" w:fill="FFFFFF"/>
        </w:rPr>
        <w:t xml:space="preserve">Dlouhodobou obhajobou certifikátu </w:t>
      </w:r>
      <w:r w:rsidR="00657CFE" w:rsidRPr="7104F168">
        <w:rPr>
          <w:rFonts w:cstheme="minorBidi"/>
          <w:i/>
          <w:bdr w:val="none" w:sz="0" w:space="0" w:color="auto" w:frame="1"/>
          <w:shd w:val="clear" w:color="auto" w:fill="FFFFFF"/>
        </w:rPr>
        <w:t xml:space="preserve">a úspěšnými audity </w:t>
      </w:r>
      <w:r w:rsidRPr="7104F168">
        <w:rPr>
          <w:rFonts w:cstheme="minorBidi"/>
          <w:i/>
          <w:bdr w:val="none" w:sz="0" w:space="0" w:color="auto" w:frame="1"/>
          <w:shd w:val="clear" w:color="auto" w:fill="FFFFFF"/>
        </w:rPr>
        <w:t>ISO 9001 CzechTrade prokazuje klientům i zřizovateli, že je ve všech procesech řízení kvalita pravidelně prověřována,"</w:t>
      </w:r>
      <w:r w:rsidRPr="7104F168">
        <w:rPr>
          <w:rFonts w:cstheme="minorBidi"/>
          <w:bdr w:val="none" w:sz="0" w:space="0" w:color="auto" w:frame="1"/>
          <w:shd w:val="clear" w:color="auto" w:fill="FFFFFF"/>
        </w:rPr>
        <w:t> říká </w:t>
      </w:r>
      <w:r w:rsidRPr="7104F168">
        <w:rPr>
          <w:rFonts w:cstheme="minorBidi"/>
          <w:b/>
          <w:bdr w:val="none" w:sz="0" w:space="0" w:color="auto" w:frame="1"/>
          <w:shd w:val="clear" w:color="auto" w:fill="FFFFFF"/>
        </w:rPr>
        <w:t>Josef Štegr, vedoucí auditor společnosti TAYLLORCOX.</w:t>
      </w:r>
      <w:r w:rsidR="00423522">
        <w:rPr>
          <w:rFonts w:cstheme="minorBidi"/>
          <w:b/>
          <w:bdr w:val="none" w:sz="0" w:space="0" w:color="auto" w:frame="1"/>
          <w:shd w:val="clear" w:color="auto" w:fill="FFFFFF"/>
        </w:rPr>
        <w:t xml:space="preserve"> </w:t>
      </w:r>
    </w:p>
    <w:p w14:paraId="52B5A823" w14:textId="77777777" w:rsidR="00785E11" w:rsidRPr="00384F65" w:rsidRDefault="00785E11" w:rsidP="00785E11">
      <w:pPr>
        <w:rPr>
          <w:rFonts w:cstheme="minorHAnsi"/>
        </w:rPr>
      </w:pPr>
    </w:p>
    <w:p w14:paraId="1FF0FF3F" w14:textId="30A991E8" w:rsidR="00657CFE" w:rsidRPr="00DD253A" w:rsidRDefault="00785E11" w:rsidP="00DD253A">
      <w:pPr>
        <w:rPr>
          <w:rFonts w:cstheme="minorHAnsi"/>
          <w:bdr w:val="none" w:sz="0" w:space="0" w:color="auto" w:frame="1"/>
          <w:shd w:val="clear" w:color="auto" w:fill="FFFFFF"/>
        </w:rPr>
      </w:pPr>
      <w:r>
        <w:t xml:space="preserve">CzechTrade </w:t>
      </w:r>
      <w:r w:rsidR="00657CFE">
        <w:t xml:space="preserve">opět </w:t>
      </w:r>
      <w:r>
        <w:t xml:space="preserve">potvrdil svou kvalitu </w:t>
      </w:r>
      <w:r w:rsidR="00657CFE">
        <w:t xml:space="preserve">úspěšnou recertifikací auditu </w:t>
      </w:r>
      <w:r>
        <w:t xml:space="preserve">v oblastech podpory exportu a mezinárodního působení firem, včetně adresného předávání zahraničních poptávek a aktivního vyhledávání obchodních příležitostí pro české firmy. </w:t>
      </w:r>
      <w:r w:rsidR="00657CFE">
        <w:t>Mimo jiné také</w:t>
      </w:r>
      <w:r>
        <w:t xml:space="preserve"> pro poskytování poradenských a asistenčních služeb, organizaci prezentačních a vzdělávacích exportních akcí a implementaci strukturálních fondů EU a národních grantových schémat. </w:t>
      </w:r>
      <w:r w:rsidRPr="001F27AE">
        <w:t xml:space="preserve">Certifikace se udílí vždy na tři roky recertifikačním auditem. Ve tříletém mezidobí probíhají tzv. dohledové (dozorové) audity a systém řízení organizace je tedy ověřován během každého roku. Pokud organizace úspěšně projde </w:t>
      </w:r>
      <w:r w:rsidRPr="001F27AE">
        <w:lastRenderedPageBreak/>
        <w:t xml:space="preserve">dohledovými audity, certifikace zůstává beze změn v plném rozsahu, jak byla definována v rámci recertifikačního auditu. </w:t>
      </w:r>
    </w:p>
    <w:p w14:paraId="7FBF0C83" w14:textId="77777777" w:rsidR="00657CFE" w:rsidRPr="00497517" w:rsidRDefault="00657CFE" w:rsidP="00CA4243">
      <w:pPr>
        <w:pStyle w:val="xmsonormal"/>
      </w:pPr>
    </w:p>
    <w:p w14:paraId="5050040B" w14:textId="334ADF1F" w:rsidR="00CA4243" w:rsidRDefault="00CA4243" w:rsidP="00657CFE">
      <w:pPr>
        <w:pStyle w:val="xmsonormal"/>
        <w:rPr>
          <w:b/>
          <w:bCs/>
        </w:rPr>
      </w:pPr>
      <w:r w:rsidRPr="00C8146F">
        <w:rPr>
          <w:b/>
          <w:bCs/>
        </w:rPr>
        <w:t>O agentuře CzechTrade</w:t>
      </w:r>
    </w:p>
    <w:p w14:paraId="74256E79" w14:textId="77777777" w:rsidR="00657CFE" w:rsidRPr="00657CFE" w:rsidRDefault="00657CFE" w:rsidP="00657CFE">
      <w:pPr>
        <w:pStyle w:val="xmsonormal"/>
        <w:rPr>
          <w:b/>
          <w:bCs/>
        </w:rPr>
      </w:pPr>
    </w:p>
    <w:p w14:paraId="28B7E766" w14:textId="77777777" w:rsidR="00CA4243" w:rsidRPr="00C8146F" w:rsidRDefault="00CA4243" w:rsidP="00CA4243">
      <w:pPr>
        <w:pStyle w:val="Odstavectext"/>
        <w:rPr>
          <w:rFonts w:ascii="Calibri" w:hAnsi="Calibri" w:cs="Calibri"/>
        </w:rPr>
      </w:pPr>
      <w:r w:rsidRPr="00C8146F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8146F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p w14:paraId="3234FFE2" w14:textId="77777777" w:rsidR="00CA4243" w:rsidRPr="00A36429" w:rsidRDefault="00CA4243" w:rsidP="00CA4243">
      <w:pPr>
        <w:pStyle w:val="Odstavectex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5EAB4959" wp14:editId="6C29D16B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75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3017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E93ADC5" w14:textId="77777777" w:rsidR="00CA4243" w:rsidRPr="00540F45" w:rsidRDefault="00CA4243" w:rsidP="00CA4243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627E3D20" w14:textId="77777777" w:rsidR="00CA4243" w:rsidRPr="00540F45" w:rsidRDefault="00CA4243" w:rsidP="00CA4243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FFBD74F" w14:textId="77777777" w:rsidR="00CA4243" w:rsidRPr="00540F45" w:rsidRDefault="00CA4243" w:rsidP="00CA4243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Junior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  <w:proofErr w:type="spellEnd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6" w:history="1">
                              <w:r w:rsidRPr="00540F45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7FADA5" w14:textId="77777777" w:rsidR="00CA4243" w:rsidRDefault="00CA4243" w:rsidP="00CA4243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EAB4959" id="Obdélník 1" o:spid="_x0000_s1026" style="position:absolute;margin-left:472.75pt;margin-top:25.2pt;width:523.95pt;height:102.5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" o:allowincell="f" fillcolor="#004d84" strokecolor="#325490" strokeweight="1pt">
                <v:path arrowok="t"/>
                <v:textbox>
                  <w:txbxContent>
                    <w:p w14:paraId="5E93ADC5" w14:textId="77777777" w:rsidR="00CA4243" w:rsidRPr="00540F45" w:rsidRDefault="00CA4243" w:rsidP="00CA4243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627E3D20" w14:textId="77777777" w:rsidR="00CA4243" w:rsidRPr="00540F45" w:rsidRDefault="00CA4243" w:rsidP="00CA4243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FFBD74F" w14:textId="77777777" w:rsidR="00CA4243" w:rsidRPr="00540F45" w:rsidRDefault="00CA4243" w:rsidP="00CA4243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Manager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textovodkaz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7" w:history="1">
                        <w:r w:rsidRPr="00540F45">
                          <w:rPr>
                            <w:rStyle w:val="Hypertextovodkaz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7FADA5" w14:textId="77777777" w:rsidR="00CA4243" w:rsidRDefault="00CA4243" w:rsidP="00CA424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8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3649540C" w14:textId="77777777" w:rsidR="00CA4243" w:rsidRDefault="00CA4243" w:rsidP="00CA4243">
      <w:pPr>
        <w:pStyle w:val="xmsonormal"/>
        <w:jc w:val="both"/>
      </w:pPr>
    </w:p>
    <w:p w14:paraId="362A2D1F" w14:textId="77777777" w:rsidR="00CA4243" w:rsidRPr="00540F45" w:rsidRDefault="00CA4243" w:rsidP="00CA4243">
      <w:pPr>
        <w:ind w:left="680"/>
        <w:rPr>
          <w:sz w:val="20"/>
          <w:szCs w:val="20"/>
        </w:rPr>
      </w:pPr>
    </w:p>
    <w:p w14:paraId="0B11D329" w14:textId="77777777" w:rsidR="00CA4243" w:rsidRPr="00540F45" w:rsidRDefault="00CA4243" w:rsidP="00CA4243">
      <w:pPr>
        <w:rPr>
          <w:sz w:val="20"/>
          <w:szCs w:val="20"/>
        </w:rPr>
      </w:pPr>
    </w:p>
    <w:p w14:paraId="45DE77A7" w14:textId="77777777" w:rsidR="00CA4243" w:rsidRPr="00540F45" w:rsidRDefault="00CA4243" w:rsidP="00CA4243">
      <w:pPr>
        <w:rPr>
          <w:rFonts w:cstheme="minorHAnsi"/>
          <w:color w:val="000000"/>
          <w:sz w:val="20"/>
          <w:szCs w:val="20"/>
        </w:rPr>
      </w:pPr>
    </w:p>
    <w:p w14:paraId="02A11E82" w14:textId="77777777" w:rsidR="00CA4243" w:rsidRDefault="00CA4243" w:rsidP="00CA4243"/>
    <w:p w14:paraId="7A1C16B9" w14:textId="77777777" w:rsidR="00CA4243" w:rsidRPr="00A636EA" w:rsidRDefault="00CA4243" w:rsidP="00CA4243">
      <w:pPr>
        <w:pStyle w:val="Normlnweb"/>
        <w:jc w:val="both"/>
        <w:rPr>
          <w:rFonts w:asciiTheme="minorHAnsi" w:hAnsiTheme="minorHAnsi" w:cstheme="minorHAnsi"/>
          <w:i/>
          <w:iCs/>
        </w:rPr>
      </w:pPr>
    </w:p>
    <w:p w14:paraId="22A0AB93" w14:textId="77777777" w:rsidR="00CA4243" w:rsidRDefault="00CA4243" w:rsidP="00CA4243"/>
    <w:p w14:paraId="08E2F442" w14:textId="77777777" w:rsidR="00CA4243" w:rsidRDefault="00CA4243" w:rsidP="00CA4243"/>
    <w:p w14:paraId="05C130E4" w14:textId="77777777" w:rsidR="008A1EAE" w:rsidRDefault="008A1EAE"/>
    <w:sectPr w:rsidR="008A1E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899B0" w14:textId="77777777" w:rsidR="00765A6D" w:rsidRDefault="00765A6D" w:rsidP="00410DB4">
      <w:r>
        <w:separator/>
      </w:r>
    </w:p>
  </w:endnote>
  <w:endnote w:type="continuationSeparator" w:id="0">
    <w:p w14:paraId="1F3EF321" w14:textId="77777777" w:rsidR="00765A6D" w:rsidRDefault="00765A6D" w:rsidP="00410DB4">
      <w:r>
        <w:continuationSeparator/>
      </w:r>
    </w:p>
  </w:endnote>
  <w:endnote w:type="continuationNotice" w:id="1">
    <w:p w14:paraId="608B43DD" w14:textId="77777777" w:rsidR="00765A6D" w:rsidRDefault="00765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1B837" w14:textId="77777777" w:rsidR="00765A6D" w:rsidRDefault="00765A6D" w:rsidP="00410DB4">
      <w:r>
        <w:separator/>
      </w:r>
    </w:p>
  </w:footnote>
  <w:footnote w:type="continuationSeparator" w:id="0">
    <w:p w14:paraId="590A223F" w14:textId="77777777" w:rsidR="00765A6D" w:rsidRDefault="00765A6D" w:rsidP="00410DB4">
      <w:r>
        <w:continuationSeparator/>
      </w:r>
    </w:p>
  </w:footnote>
  <w:footnote w:type="continuationNotice" w:id="1">
    <w:p w14:paraId="048E36C3" w14:textId="77777777" w:rsidR="00765A6D" w:rsidRDefault="00765A6D"/>
  </w:footnote>
  <w:footnote w:id="2">
    <w:p w14:paraId="6DD95270" w14:textId="77777777" w:rsidR="00785E11" w:rsidRDefault="00785E11" w:rsidP="00785E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27AE">
        <w:rPr>
          <w:rFonts w:cstheme="minorHAnsi"/>
          <w:sz w:val="18"/>
          <w:szCs w:val="18"/>
        </w:rPr>
        <w:t>ISO je</w:t>
      </w:r>
      <w:r w:rsidRPr="001F27AE">
        <w:rPr>
          <w:rFonts w:cstheme="minorHAnsi"/>
          <w:i/>
          <w:iCs/>
          <w:sz w:val="18"/>
          <w:szCs w:val="18"/>
        </w:rPr>
        <w:t xml:space="preserve"> </w:t>
      </w:r>
      <w:r w:rsidRPr="001F27AE">
        <w:rPr>
          <w:rStyle w:val="Zdraznn"/>
          <w:rFonts w:cstheme="minorHAnsi"/>
          <w:color w:val="333333"/>
          <w:sz w:val="18"/>
          <w:szCs w:val="18"/>
          <w:shd w:val="clear" w:color="auto" w:fill="FFFFFF"/>
        </w:rPr>
        <w:t xml:space="preserve">zkratka pro Mezinárodní organizaci pro normalizaci, která sdružuje subjekty z celého světa. Certifikované společnosti musejí splnit vysoké nároky na kvalitu procesního řízení, poskytovaných produktů a služeb, rozvíjet se a neustále zlepšovat svou výkonnost a efektivitu.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D9E7" w14:textId="77777777" w:rsidR="005E0A4D" w:rsidRDefault="00B325EB" w:rsidP="00D54BF5">
    <w:pPr>
      <w:pStyle w:val="Zhlav"/>
      <w:tabs>
        <w:tab w:val="left" w:pos="3828"/>
      </w:tabs>
      <w:spacing w:before="280"/>
      <w:rPr>
        <w:rFonts w:ascii="Arial" w:hAnsi="Arial" w:cs="Arial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B21EEC" wp14:editId="13592957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1533525" cy="527050"/>
          <wp:effectExtent l="0" t="0" r="9525" b="6350"/>
          <wp:wrapTight wrapText="bothSides">
            <wp:wrapPolygon edited="0">
              <wp:start x="4830" y="0"/>
              <wp:lineTo x="0" y="14053"/>
              <wp:lineTo x="0" y="21080"/>
              <wp:lineTo x="21466" y="21080"/>
              <wp:lineTo x="21466" y="14834"/>
              <wp:lineTo x="19856" y="11711"/>
              <wp:lineTo x="9928" y="781"/>
              <wp:lineTo x="8586" y="0"/>
              <wp:lineTo x="4830" y="0"/>
            </wp:wrapPolygon>
          </wp:wrapTight>
          <wp:docPr id="2146730639" name="Obrázek 2146730639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Tra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17C1">
      <w:rPr>
        <w:rFonts w:ascii="Arial" w:hAnsi="Arial" w:cs="Arial"/>
        <w:b/>
        <w:bCs/>
        <w:i/>
        <w:iCs/>
        <w:sz w:val="24"/>
        <w:szCs w:val="24"/>
      </w:rPr>
      <w:t>Tiskov</w:t>
    </w:r>
    <w:r>
      <w:rPr>
        <w:rFonts w:ascii="Arial" w:hAnsi="Arial" w:cs="Arial"/>
        <w:b/>
        <w:bCs/>
        <w:i/>
        <w:iCs/>
        <w:sz w:val="24"/>
        <w:szCs w:val="24"/>
      </w:rPr>
      <w:t>á zpráva</w:t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</w:p>
  <w:p w14:paraId="7ADB3946" w14:textId="77777777" w:rsidR="005E0A4D" w:rsidRDefault="005E0A4D">
    <w:pPr>
      <w:pStyle w:val="Zhlav"/>
    </w:pPr>
  </w:p>
  <w:p w14:paraId="473121C6" w14:textId="77777777" w:rsidR="005E0A4D" w:rsidRDefault="005E0A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3"/>
    <w:rsid w:val="00005518"/>
    <w:rsid w:val="000312C0"/>
    <w:rsid w:val="00074AEF"/>
    <w:rsid w:val="00093227"/>
    <w:rsid w:val="000A1EAA"/>
    <w:rsid w:val="000D27F3"/>
    <w:rsid w:val="001248C1"/>
    <w:rsid w:val="001348F3"/>
    <w:rsid w:val="001C5A23"/>
    <w:rsid w:val="0026325A"/>
    <w:rsid w:val="002769A9"/>
    <w:rsid w:val="002C6293"/>
    <w:rsid w:val="00326817"/>
    <w:rsid w:val="00343B05"/>
    <w:rsid w:val="003556FB"/>
    <w:rsid w:val="00391334"/>
    <w:rsid w:val="003F3CEF"/>
    <w:rsid w:val="00410DB4"/>
    <w:rsid w:val="00423522"/>
    <w:rsid w:val="0044246B"/>
    <w:rsid w:val="00472322"/>
    <w:rsid w:val="004A1E29"/>
    <w:rsid w:val="00510141"/>
    <w:rsid w:val="00554AD1"/>
    <w:rsid w:val="005978A8"/>
    <w:rsid w:val="005A5D9C"/>
    <w:rsid w:val="005E0A4D"/>
    <w:rsid w:val="005F12D2"/>
    <w:rsid w:val="00647EBE"/>
    <w:rsid w:val="006555DA"/>
    <w:rsid w:val="00657CFE"/>
    <w:rsid w:val="00765A6D"/>
    <w:rsid w:val="00785E11"/>
    <w:rsid w:val="007A047F"/>
    <w:rsid w:val="007B1F18"/>
    <w:rsid w:val="007F0D75"/>
    <w:rsid w:val="00891245"/>
    <w:rsid w:val="00896491"/>
    <w:rsid w:val="008A1EAE"/>
    <w:rsid w:val="008A2768"/>
    <w:rsid w:val="008B29FF"/>
    <w:rsid w:val="00911ED3"/>
    <w:rsid w:val="00960152"/>
    <w:rsid w:val="00A36DB8"/>
    <w:rsid w:val="00A42349"/>
    <w:rsid w:val="00A476A9"/>
    <w:rsid w:val="00A7611E"/>
    <w:rsid w:val="00AA7B33"/>
    <w:rsid w:val="00B325EB"/>
    <w:rsid w:val="00B6386C"/>
    <w:rsid w:val="00BA1513"/>
    <w:rsid w:val="00BE0D32"/>
    <w:rsid w:val="00CA4243"/>
    <w:rsid w:val="00D23EFC"/>
    <w:rsid w:val="00DB2FF5"/>
    <w:rsid w:val="00DD253A"/>
    <w:rsid w:val="00E122A1"/>
    <w:rsid w:val="00F03AA6"/>
    <w:rsid w:val="00F20B69"/>
    <w:rsid w:val="00F27EB1"/>
    <w:rsid w:val="00F90724"/>
    <w:rsid w:val="00FD6A44"/>
    <w:rsid w:val="00FE60DF"/>
    <w:rsid w:val="0EEF8542"/>
    <w:rsid w:val="143E6BF3"/>
    <w:rsid w:val="229EFF87"/>
    <w:rsid w:val="354F0110"/>
    <w:rsid w:val="4D2F6EB0"/>
    <w:rsid w:val="60919FD9"/>
    <w:rsid w:val="6B2CDC8A"/>
    <w:rsid w:val="7104F168"/>
    <w:rsid w:val="749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922E"/>
  <w15:chartTrackingRefBased/>
  <w15:docId w15:val="{A3E23B5A-1D35-4E25-A19A-A42C4F32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424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424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A4243"/>
    <w:pPr>
      <w:spacing w:before="100" w:beforeAutospacing="1" w:after="100" w:afterAutospacing="1"/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CA4243"/>
    <w:rPr>
      <w:rFonts w:ascii="Calibri" w:hAnsi="Calibri" w:cs="Calibri"/>
    </w:rPr>
  </w:style>
  <w:style w:type="paragraph" w:customStyle="1" w:styleId="xmsonormal">
    <w:name w:val="x_msonormal"/>
    <w:basedOn w:val="Normln"/>
    <w:rsid w:val="00CA4243"/>
    <w:rPr>
      <w:lang w:eastAsia="cs-CZ"/>
    </w:rPr>
  </w:style>
  <w:style w:type="character" w:customStyle="1" w:styleId="OdstavectextChar">
    <w:name w:val="Odstavec_text Char"/>
    <w:basedOn w:val="Standardnpsmoodstavce"/>
    <w:link w:val="Odstavectext"/>
    <w:qFormat/>
    <w:rsid w:val="00CA4243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CA4243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A4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243"/>
    <w:rPr>
      <w:rFonts w:ascii="Calibri" w:hAnsi="Calibri" w:cs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E11"/>
    <w:pPr>
      <w:suppressAutoHyphens/>
    </w:pPr>
    <w:rPr>
      <w:rFonts w:asciiTheme="minorHAnsi" w:hAnsiTheme="minorHAnsi" w:cstheme="minorBidi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E11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5E1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785E1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9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6D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D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DB8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D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6DB8"/>
    <w:rPr>
      <w:rFonts w:ascii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6015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novackova@czechtrad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Links>
    <vt:vector size="12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Nováčková Jitka, Mgr.</cp:lastModifiedBy>
  <cp:revision>3</cp:revision>
  <dcterms:created xsi:type="dcterms:W3CDTF">2023-12-04T11:40:00Z</dcterms:created>
  <dcterms:modified xsi:type="dcterms:W3CDTF">2023-12-04T11:47:00Z</dcterms:modified>
</cp:coreProperties>
</file>