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8559" w14:textId="77777777" w:rsidR="007270D2" w:rsidRDefault="007270D2" w:rsidP="00D744BA">
      <w:pPr>
        <w:pStyle w:val="Nadpis24B"/>
        <w:tabs>
          <w:tab w:val="left" w:pos="1418"/>
        </w:tabs>
        <w:ind w:left="-142"/>
        <w:rPr>
          <w:rFonts w:asciiTheme="minorHAnsi" w:hAnsiTheme="minorHAnsi"/>
          <w:sz w:val="22"/>
          <w:szCs w:val="22"/>
        </w:rPr>
      </w:pPr>
    </w:p>
    <w:p w14:paraId="75957F98" w14:textId="2E2545DB" w:rsidR="00D06B45" w:rsidRPr="00D744BA" w:rsidRDefault="001B2186" w:rsidP="00D744BA">
      <w:pPr>
        <w:pStyle w:val="Nadpis24B"/>
        <w:tabs>
          <w:tab w:val="left" w:pos="1418"/>
        </w:tabs>
        <w:ind w:left="-142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91A89C" wp14:editId="7D8E0259">
            <wp:simplePos x="0" y="0"/>
            <wp:positionH relativeFrom="column">
              <wp:posOffset>4594860</wp:posOffset>
            </wp:positionH>
            <wp:positionV relativeFrom="paragraph">
              <wp:posOffset>430530</wp:posOffset>
            </wp:positionV>
            <wp:extent cx="1466850" cy="502920"/>
            <wp:effectExtent l="0" t="0" r="0" b="0"/>
            <wp:wrapTight wrapText="bothSides">
              <wp:wrapPolygon edited="0">
                <wp:start x="4769" y="0"/>
                <wp:lineTo x="0" y="13091"/>
                <wp:lineTo x="0" y="20455"/>
                <wp:lineTo x="21319" y="20455"/>
                <wp:lineTo x="21319" y="13909"/>
                <wp:lineTo x="10099" y="818"/>
                <wp:lineTo x="8416" y="0"/>
                <wp:lineTo x="4769" y="0"/>
              </wp:wrapPolygon>
            </wp:wrapTight>
            <wp:docPr id="1" name="Obrázek 1" descr="Jsme experty na váš export - CzechT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sme experty na váš export - CzechTrad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800" w:rsidRPr="00D744BA">
        <w:rPr>
          <w:rFonts w:asciiTheme="minorHAnsi" w:hAnsiTheme="minorHAnsi"/>
          <w:noProof/>
          <w:sz w:val="22"/>
          <w:szCs w:val="22"/>
          <w:lang w:eastAsia="cs-CZ"/>
        </w:rPr>
        <w:drawing>
          <wp:inline distT="0" distB="0" distL="0" distR="0" wp14:anchorId="7BA31780" wp14:editId="3AC970D4">
            <wp:extent cx="1694815" cy="998074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70x9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661" cy="103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CE960" w14:textId="77777777" w:rsidR="00D06B45" w:rsidRPr="00D744BA" w:rsidRDefault="00D06B45" w:rsidP="00D744BA">
      <w:pPr>
        <w:spacing w:line="240" w:lineRule="auto"/>
        <w:rPr>
          <w:szCs w:val="22"/>
        </w:rPr>
        <w:sectPr w:rsidR="00D06B45" w:rsidRPr="00D744BA">
          <w:headerReference w:type="default" r:id="rId13"/>
          <w:footerReference w:type="default" r:id="rId14"/>
          <w:pgSz w:w="11906" w:h="16838"/>
          <w:pgMar w:top="567" w:right="1134" w:bottom="2268" w:left="1134" w:header="0" w:footer="0" w:gutter="0"/>
          <w:cols w:space="708"/>
          <w:formProt w:val="0"/>
          <w:docGrid w:linePitch="360"/>
        </w:sectPr>
      </w:pPr>
    </w:p>
    <w:p w14:paraId="38A1C4CB" w14:textId="77777777" w:rsidR="00D06B45" w:rsidRPr="00437503" w:rsidRDefault="00370D45" w:rsidP="00D744BA">
      <w:pPr>
        <w:spacing w:after="0" w:line="240" w:lineRule="auto"/>
        <w:jc w:val="both"/>
        <w:rPr>
          <w:rFonts w:asciiTheme="minorHAnsi" w:hAnsiTheme="minorHAnsi" w:cs="Arial"/>
          <w:b/>
          <w:bCs/>
          <w:sz w:val="28"/>
          <w:szCs w:val="28"/>
        </w:rPr>
      </w:pPr>
      <w:r w:rsidRPr="00437503">
        <w:rPr>
          <w:rFonts w:cs="Arial"/>
          <w:b/>
          <w:bCs/>
          <w:sz w:val="28"/>
          <w:szCs w:val="28"/>
        </w:rPr>
        <w:t>TISKOVÁ ZPRÁVA</w:t>
      </w:r>
    </w:p>
    <w:p w14:paraId="31076D13" w14:textId="77777777" w:rsidR="00D06B45" w:rsidRPr="00D744BA" w:rsidRDefault="00370D45" w:rsidP="00D744BA">
      <w:pPr>
        <w:spacing w:after="0" w:line="240" w:lineRule="auto"/>
        <w:jc w:val="right"/>
        <w:rPr>
          <w:szCs w:val="22"/>
        </w:rPr>
      </w:pPr>
      <w:r w:rsidRPr="00D744BA">
        <w:rPr>
          <w:szCs w:val="22"/>
        </w:rPr>
        <w:t>Praha</w:t>
      </w:r>
      <w:r w:rsidR="002C71A8" w:rsidRPr="00D744BA">
        <w:rPr>
          <w:szCs w:val="22"/>
        </w:rPr>
        <w:t xml:space="preserve"> </w:t>
      </w:r>
      <w:r w:rsidR="002F64D9" w:rsidRPr="00BD5C8A">
        <w:rPr>
          <w:szCs w:val="22"/>
        </w:rPr>
        <w:t>1</w:t>
      </w:r>
      <w:r w:rsidR="008F19B8">
        <w:rPr>
          <w:szCs w:val="22"/>
        </w:rPr>
        <w:t xml:space="preserve">. </w:t>
      </w:r>
      <w:r w:rsidR="002F64D9">
        <w:rPr>
          <w:szCs w:val="22"/>
        </w:rPr>
        <w:t>března</w:t>
      </w:r>
      <w:r w:rsidR="00007C3D">
        <w:rPr>
          <w:szCs w:val="22"/>
        </w:rPr>
        <w:t xml:space="preserve"> </w:t>
      </w:r>
      <w:r w:rsidR="007507C2">
        <w:rPr>
          <w:szCs w:val="22"/>
        </w:rPr>
        <w:t>202</w:t>
      </w:r>
      <w:r w:rsidR="006C2B58">
        <w:rPr>
          <w:szCs w:val="22"/>
        </w:rPr>
        <w:t>4</w:t>
      </w:r>
    </w:p>
    <w:p w14:paraId="04F04DC5" w14:textId="77777777" w:rsidR="00DA0122" w:rsidRDefault="00A57A37" w:rsidP="0060535F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6C043A">
        <w:rPr>
          <w:b/>
          <w:bCs/>
          <w:sz w:val="28"/>
          <w:szCs w:val="28"/>
        </w:rPr>
        <w:t>MPO a</w:t>
      </w:r>
      <w:r>
        <w:rPr>
          <w:b/>
          <w:bCs/>
          <w:sz w:val="28"/>
          <w:szCs w:val="28"/>
        </w:rPr>
        <w:t xml:space="preserve"> </w:t>
      </w:r>
      <w:r w:rsidR="00EA1AB6">
        <w:rPr>
          <w:b/>
          <w:bCs/>
          <w:sz w:val="28"/>
          <w:szCs w:val="28"/>
        </w:rPr>
        <w:t>CzechTrad</w:t>
      </w:r>
      <w:r>
        <w:rPr>
          <w:b/>
          <w:bCs/>
          <w:sz w:val="28"/>
          <w:szCs w:val="28"/>
        </w:rPr>
        <w:t>e</w:t>
      </w:r>
      <w:r w:rsidR="006C043A">
        <w:rPr>
          <w:b/>
          <w:bCs/>
          <w:sz w:val="28"/>
          <w:szCs w:val="28"/>
        </w:rPr>
        <w:t xml:space="preserve"> </w:t>
      </w:r>
      <w:r w:rsidR="003E6436">
        <w:rPr>
          <w:b/>
          <w:bCs/>
          <w:sz w:val="28"/>
          <w:szCs w:val="28"/>
        </w:rPr>
        <w:t>pomohou podnikům s</w:t>
      </w:r>
      <w:r w:rsidR="009A0D71">
        <w:rPr>
          <w:b/>
          <w:bCs/>
          <w:sz w:val="28"/>
          <w:szCs w:val="28"/>
        </w:rPr>
        <w:t xml:space="preserve">e </w:t>
      </w:r>
      <w:r w:rsidR="009A0D71" w:rsidRPr="00825F1F">
        <w:rPr>
          <w:b/>
          <w:bCs/>
          <w:sz w:val="28"/>
          <w:szCs w:val="28"/>
        </w:rPr>
        <w:t>získáním nových kontaktů</w:t>
      </w:r>
      <w:r w:rsidR="009A0D71">
        <w:rPr>
          <w:b/>
          <w:bCs/>
          <w:sz w:val="28"/>
          <w:szCs w:val="28"/>
        </w:rPr>
        <w:t xml:space="preserve"> a </w:t>
      </w:r>
      <w:r w:rsidR="006C2B58">
        <w:rPr>
          <w:b/>
          <w:bCs/>
          <w:sz w:val="28"/>
          <w:szCs w:val="28"/>
        </w:rPr>
        <w:t>inovace</w:t>
      </w:r>
      <w:r w:rsidR="003E6436">
        <w:rPr>
          <w:b/>
          <w:bCs/>
          <w:sz w:val="28"/>
          <w:szCs w:val="28"/>
        </w:rPr>
        <w:t>mi</w:t>
      </w:r>
      <w:r w:rsidR="006C2B58">
        <w:rPr>
          <w:b/>
          <w:bCs/>
          <w:sz w:val="28"/>
          <w:szCs w:val="28"/>
        </w:rPr>
        <w:t xml:space="preserve"> průmyslového designu</w:t>
      </w:r>
    </w:p>
    <w:p w14:paraId="11E42635" w14:textId="77777777" w:rsidR="007270D2" w:rsidRDefault="007270D2" w:rsidP="0060535F">
      <w:pPr>
        <w:spacing w:line="276" w:lineRule="auto"/>
        <w:jc w:val="both"/>
        <w:sectPr w:rsidR="007270D2" w:rsidSect="007270D2">
          <w:headerReference w:type="default" r:id="rId15"/>
          <w:footerReference w:type="default" r:id="rId16"/>
          <w:type w:val="continuous"/>
          <w:pgSz w:w="11906" w:h="16838"/>
          <w:pgMar w:top="567" w:right="1134" w:bottom="2268" w:left="1134" w:header="0" w:footer="454" w:gutter="0"/>
          <w:cols w:space="708"/>
          <w:docGrid w:linePitch="360"/>
        </w:sectPr>
      </w:pPr>
    </w:p>
    <w:p w14:paraId="789A7619" w14:textId="4BF88055" w:rsidR="00882E83" w:rsidRPr="00A57A37" w:rsidRDefault="00DC4EB2" w:rsidP="0060535F">
      <w:pPr>
        <w:spacing w:line="276" w:lineRule="auto"/>
        <w:jc w:val="both"/>
        <w:rPr>
          <w:b/>
          <w:bCs/>
        </w:rPr>
      </w:pPr>
      <w:bookmarkStart w:id="0" w:name="_Hlk159236466"/>
      <w:r w:rsidRPr="00A57A37">
        <w:rPr>
          <w:b/>
          <w:bCs/>
        </w:rPr>
        <w:t>Ministerstvo průmyslu a</w:t>
      </w:r>
      <w:r w:rsidR="00D14207" w:rsidRPr="00A57A37">
        <w:rPr>
          <w:b/>
          <w:bCs/>
        </w:rPr>
        <w:t> </w:t>
      </w:r>
      <w:r w:rsidRPr="00A57A37">
        <w:rPr>
          <w:b/>
          <w:bCs/>
        </w:rPr>
        <w:t xml:space="preserve">obchodu vyhlásilo </w:t>
      </w:r>
      <w:r w:rsidR="00453986" w:rsidRPr="00A57A37">
        <w:rPr>
          <w:b/>
          <w:bCs/>
        </w:rPr>
        <w:t>II. výzvu aktivity Marketing – CzechTrade</w:t>
      </w:r>
      <w:r w:rsidR="009A0D71">
        <w:rPr>
          <w:b/>
          <w:bCs/>
        </w:rPr>
        <w:t xml:space="preserve"> z Operačního programu technologie a aplikace pro konkurenceschopnost</w:t>
      </w:r>
      <w:r w:rsidR="0045314E" w:rsidRPr="00A57A37">
        <w:rPr>
          <w:b/>
          <w:bCs/>
        </w:rPr>
        <w:t>,</w:t>
      </w:r>
      <w:r w:rsidR="00ED15D9" w:rsidRPr="00A57A37">
        <w:rPr>
          <w:b/>
          <w:bCs/>
        </w:rPr>
        <w:t xml:space="preserve"> </w:t>
      </w:r>
      <w:r w:rsidR="0045314E" w:rsidRPr="00A57A37">
        <w:rPr>
          <w:b/>
          <w:bCs/>
        </w:rPr>
        <w:t xml:space="preserve">na kterou </w:t>
      </w:r>
      <w:r w:rsidR="00736807">
        <w:rPr>
          <w:b/>
          <w:bCs/>
        </w:rPr>
        <w:t xml:space="preserve">má připraveno </w:t>
      </w:r>
      <w:r w:rsidR="00604352" w:rsidRPr="00A57A37">
        <w:rPr>
          <w:b/>
          <w:bCs/>
        </w:rPr>
        <w:t xml:space="preserve">65 </w:t>
      </w:r>
      <w:r w:rsidR="0045314E" w:rsidRPr="00A57A37">
        <w:rPr>
          <w:b/>
          <w:bCs/>
        </w:rPr>
        <w:t xml:space="preserve">milionů korun. </w:t>
      </w:r>
      <w:r w:rsidR="00453986" w:rsidRPr="00A57A37">
        <w:rPr>
          <w:b/>
          <w:bCs/>
        </w:rPr>
        <w:t xml:space="preserve"> </w:t>
      </w:r>
      <w:bookmarkStart w:id="1" w:name="_Hlk160108125"/>
      <w:r w:rsidR="009A0D71">
        <w:rPr>
          <w:b/>
          <w:bCs/>
        </w:rPr>
        <w:t xml:space="preserve">Prostřednictvím agentury </w:t>
      </w:r>
      <w:r w:rsidR="00007C3D" w:rsidRPr="00A57A37">
        <w:rPr>
          <w:b/>
          <w:bCs/>
        </w:rPr>
        <w:t>CzechTrade</w:t>
      </w:r>
      <w:r w:rsidR="00DF3F07">
        <w:rPr>
          <w:b/>
          <w:bCs/>
        </w:rPr>
        <w:t xml:space="preserve"> a jejího </w:t>
      </w:r>
      <w:r w:rsidR="006707DC">
        <w:rPr>
          <w:b/>
          <w:bCs/>
        </w:rPr>
        <w:t xml:space="preserve">připravovaného </w:t>
      </w:r>
      <w:r w:rsidR="00DF3F07">
        <w:rPr>
          <w:b/>
          <w:bCs/>
        </w:rPr>
        <w:t>projektu Design pro konkurenceschopnost</w:t>
      </w:r>
      <w:r w:rsidR="009A0D71">
        <w:rPr>
          <w:b/>
          <w:bCs/>
        </w:rPr>
        <w:t xml:space="preserve"> </w:t>
      </w:r>
      <w:r w:rsidR="00436AE6">
        <w:rPr>
          <w:b/>
          <w:bCs/>
        </w:rPr>
        <w:t xml:space="preserve">3 </w:t>
      </w:r>
      <w:r w:rsidR="006707DC">
        <w:rPr>
          <w:b/>
          <w:bCs/>
        </w:rPr>
        <w:t xml:space="preserve">(DESIGN 3) </w:t>
      </w:r>
      <w:r w:rsidR="0060535F">
        <w:rPr>
          <w:b/>
          <w:bCs/>
        </w:rPr>
        <w:t>tak</w:t>
      </w:r>
      <w:r w:rsidR="003E6436">
        <w:rPr>
          <w:b/>
          <w:bCs/>
        </w:rPr>
        <w:t xml:space="preserve"> p</w:t>
      </w:r>
      <w:r w:rsidR="00EA1AB6" w:rsidRPr="00A57A37">
        <w:rPr>
          <w:b/>
          <w:bCs/>
        </w:rPr>
        <w:t>odpoř</w:t>
      </w:r>
      <w:r w:rsidR="003E6436">
        <w:rPr>
          <w:b/>
          <w:bCs/>
        </w:rPr>
        <w:t>í</w:t>
      </w:r>
      <w:r w:rsidR="00EA1AB6" w:rsidRPr="00A57A37">
        <w:rPr>
          <w:b/>
          <w:bCs/>
        </w:rPr>
        <w:t xml:space="preserve"> malé a střední podniky při </w:t>
      </w:r>
      <w:r w:rsidRPr="00A57A37">
        <w:rPr>
          <w:b/>
          <w:bCs/>
        </w:rPr>
        <w:t>vstupu na zahraniční trhy</w:t>
      </w:r>
      <w:r w:rsidR="00DF3F07">
        <w:rPr>
          <w:b/>
          <w:bCs/>
        </w:rPr>
        <w:t xml:space="preserve"> </w:t>
      </w:r>
      <w:r w:rsidR="00A06800">
        <w:rPr>
          <w:b/>
          <w:bCs/>
        </w:rPr>
        <w:t>skrze</w:t>
      </w:r>
      <w:r w:rsidR="00436AE6">
        <w:rPr>
          <w:b/>
          <w:bCs/>
        </w:rPr>
        <w:t xml:space="preserve"> </w:t>
      </w:r>
      <w:r w:rsidR="00180BAA">
        <w:rPr>
          <w:b/>
          <w:bCs/>
        </w:rPr>
        <w:t>využití</w:t>
      </w:r>
      <w:r w:rsidR="00EA1AB6" w:rsidRPr="00A57A37">
        <w:rPr>
          <w:b/>
          <w:bCs/>
        </w:rPr>
        <w:t xml:space="preserve"> průmyslového designu.</w:t>
      </w:r>
      <w:bookmarkEnd w:id="1"/>
      <w:r w:rsidR="006C2B58" w:rsidRPr="00A57A37">
        <w:rPr>
          <w:b/>
          <w:bCs/>
        </w:rPr>
        <w:t xml:space="preserve"> </w:t>
      </w:r>
      <w:r w:rsidR="0006094D">
        <w:rPr>
          <w:b/>
          <w:bCs/>
        </w:rPr>
        <w:t>Cílem plánovaného</w:t>
      </w:r>
      <w:r w:rsidR="006707DC">
        <w:rPr>
          <w:b/>
          <w:bCs/>
        </w:rPr>
        <w:t xml:space="preserve"> p</w:t>
      </w:r>
      <w:r w:rsidR="00736807">
        <w:rPr>
          <w:b/>
          <w:bCs/>
        </w:rPr>
        <w:t>rojekt</w:t>
      </w:r>
      <w:r w:rsidR="0006094D">
        <w:rPr>
          <w:b/>
          <w:bCs/>
        </w:rPr>
        <w:t>u je</w:t>
      </w:r>
      <w:r w:rsidR="00736807">
        <w:rPr>
          <w:b/>
          <w:bCs/>
        </w:rPr>
        <w:t xml:space="preserve"> zvýšit</w:t>
      </w:r>
      <w:r w:rsidR="006821E5">
        <w:rPr>
          <w:b/>
          <w:bCs/>
        </w:rPr>
        <w:t xml:space="preserve"> mezinár</w:t>
      </w:r>
      <w:r w:rsidR="00825F1F">
        <w:rPr>
          <w:b/>
          <w:bCs/>
        </w:rPr>
        <w:t>od</w:t>
      </w:r>
      <w:r w:rsidR="006821E5">
        <w:rPr>
          <w:b/>
          <w:bCs/>
        </w:rPr>
        <w:t>ní</w:t>
      </w:r>
      <w:r w:rsidR="00736807">
        <w:rPr>
          <w:b/>
          <w:bCs/>
        </w:rPr>
        <w:t xml:space="preserve"> k</w:t>
      </w:r>
      <w:r w:rsidRPr="00A57A37">
        <w:rPr>
          <w:b/>
          <w:bCs/>
        </w:rPr>
        <w:t>onkurenceschopnost</w:t>
      </w:r>
      <w:r w:rsidR="00736807">
        <w:rPr>
          <w:b/>
          <w:bCs/>
        </w:rPr>
        <w:t xml:space="preserve"> firem</w:t>
      </w:r>
      <w:r w:rsidRPr="00A57A37">
        <w:rPr>
          <w:b/>
          <w:bCs/>
        </w:rPr>
        <w:t xml:space="preserve"> a</w:t>
      </w:r>
      <w:r w:rsidR="00736807">
        <w:rPr>
          <w:b/>
          <w:bCs/>
        </w:rPr>
        <w:t xml:space="preserve"> </w:t>
      </w:r>
      <w:r w:rsidR="00243E5A">
        <w:rPr>
          <w:b/>
          <w:bCs/>
        </w:rPr>
        <w:t>podpoř</w:t>
      </w:r>
      <w:r w:rsidR="0006094D">
        <w:rPr>
          <w:b/>
          <w:bCs/>
        </w:rPr>
        <w:t>it</w:t>
      </w:r>
      <w:r w:rsidR="00243E5A">
        <w:rPr>
          <w:b/>
          <w:bCs/>
        </w:rPr>
        <w:t xml:space="preserve"> </w:t>
      </w:r>
      <w:r w:rsidR="00736807">
        <w:rPr>
          <w:b/>
          <w:bCs/>
        </w:rPr>
        <w:t>expanzi</w:t>
      </w:r>
      <w:r w:rsidR="00D14207" w:rsidRPr="00A57A37">
        <w:rPr>
          <w:b/>
          <w:bCs/>
        </w:rPr>
        <w:t> </w:t>
      </w:r>
      <w:r w:rsidR="00EA1AB6" w:rsidRPr="00A57A37">
        <w:rPr>
          <w:b/>
          <w:bCs/>
        </w:rPr>
        <w:t>podniků</w:t>
      </w:r>
      <w:r w:rsidR="00436AE6">
        <w:rPr>
          <w:b/>
          <w:bCs/>
        </w:rPr>
        <w:t xml:space="preserve"> na zahraniční trhy</w:t>
      </w:r>
      <w:r w:rsidRPr="00A57A37">
        <w:rPr>
          <w:b/>
          <w:bCs/>
        </w:rPr>
        <w:t xml:space="preserve">. </w:t>
      </w:r>
    </w:p>
    <w:bookmarkEnd w:id="0"/>
    <w:p w14:paraId="543CCBF4" w14:textId="77777777" w:rsidR="004460B8" w:rsidRPr="009A798A" w:rsidRDefault="004460B8" w:rsidP="004460B8">
      <w:pPr>
        <w:pStyle w:val="Bezmezer"/>
        <w:spacing w:line="276" w:lineRule="auto"/>
        <w:jc w:val="both"/>
      </w:pPr>
      <w:r w:rsidRPr="004460B8">
        <w:rPr>
          <w:rFonts w:eastAsia="Times New Roman"/>
          <w:i/>
          <w:iCs/>
          <w:szCs w:val="24"/>
        </w:rPr>
        <w:t xml:space="preserve">„Podpora českých firem v jejich úsilí prosadit se na zahraničních trzích je jednou z našich priorit. Pro exportující firmy je klíčová jejich účast na mezinárodních veletrzích i tvorba takového designu výrobků, který jim pomůže zaujmout potenciální zákazníky,“ </w:t>
      </w:r>
      <w:r w:rsidRPr="004460B8">
        <w:t xml:space="preserve">říká </w:t>
      </w:r>
      <w:r w:rsidRPr="004460B8">
        <w:rPr>
          <w:b/>
          <w:bCs/>
        </w:rPr>
        <w:t>ministr průmyslu a obchodu Jozef Síkela</w:t>
      </w:r>
      <w:r w:rsidRPr="004460B8">
        <w:t xml:space="preserve"> a dodává: </w:t>
      </w:r>
      <w:r w:rsidRPr="004460B8">
        <w:rPr>
          <w:i/>
          <w:iCs/>
        </w:rPr>
        <w:t>„Nová výzva z Operačního programu technologie a aplikace pro konkurenceschopnost jim s tím pomůže. Spolu s agenturou CzechTrade podpoříme české firmy při tvorbě designu jejich výrobků, marketingu i v rámci účastí na výstavách.“</w:t>
      </w:r>
    </w:p>
    <w:p w14:paraId="4D6EB996" w14:textId="77777777" w:rsidR="004460B8" w:rsidRDefault="004460B8" w:rsidP="00E765FA">
      <w:pPr>
        <w:pStyle w:val="Bezmezer"/>
        <w:spacing w:line="276" w:lineRule="auto"/>
        <w:jc w:val="both"/>
      </w:pPr>
    </w:p>
    <w:p w14:paraId="23F9931F" w14:textId="44EAB0BF" w:rsidR="00E765FA" w:rsidRPr="003B7366" w:rsidRDefault="00E765FA" w:rsidP="00E765FA">
      <w:pPr>
        <w:pStyle w:val="Bezmezer"/>
        <w:spacing w:line="276" w:lineRule="auto"/>
        <w:jc w:val="both"/>
        <w:rPr>
          <w:b/>
        </w:rPr>
      </w:pPr>
      <w:r w:rsidRPr="00727EC3">
        <w:t xml:space="preserve">Agentura </w:t>
      </w:r>
      <w:hyperlink r:id="rId17" w:history="1">
        <w:r w:rsidRPr="00727EC3">
          <w:rPr>
            <w:rStyle w:val="Hypertextovodkaz"/>
          </w:rPr>
          <w:t>CzechTrade</w:t>
        </w:r>
      </w:hyperlink>
      <w:r w:rsidRPr="00727EC3">
        <w:t xml:space="preserve"> plánuje v rámci výzvy předložit návrh projektu, který naváže na úspěšný projekt Design pro konkurenceschopnost 2 realizovaný v</w:t>
      </w:r>
      <w:r w:rsidR="0093798D">
        <w:t xml:space="preserve"> letech</w:t>
      </w:r>
      <w:r w:rsidRPr="00727EC3">
        <w:t xml:space="preserve"> 2016–2022.</w:t>
      </w:r>
      <w:r w:rsidRPr="00FD2D38">
        <w:rPr>
          <w:i/>
        </w:rPr>
        <w:t xml:space="preserve"> </w:t>
      </w:r>
      <w:r>
        <w:rPr>
          <w:i/>
        </w:rPr>
        <w:t>„</w:t>
      </w:r>
      <w:r w:rsidRPr="00FD2D38">
        <w:rPr>
          <w:i/>
        </w:rPr>
        <w:t>Ambicí projektu DESIGN 3 je představit nové a rozšířené možnosti podpory</w:t>
      </w:r>
      <w:r w:rsidR="0093798D">
        <w:rPr>
          <w:i/>
        </w:rPr>
        <w:t xml:space="preserve"> s využitím služeb expertů z Adresáře </w:t>
      </w:r>
      <w:r w:rsidR="0093798D" w:rsidRPr="0093798D">
        <w:rPr>
          <w:i/>
        </w:rPr>
        <w:t>designérů CzechTrade a odborné gesce Design Centra CzechTrade</w:t>
      </w:r>
      <w:r w:rsidR="0093798D">
        <w:rPr>
          <w:i/>
        </w:rPr>
        <w:t xml:space="preserve">. </w:t>
      </w:r>
      <w:r>
        <w:rPr>
          <w:i/>
        </w:rPr>
        <w:t>Průmyslový design považujeme za jeden z klíčových nástrojů pro zvyšování konkurenceschopnosti a internacionalizace českých firem</w:t>
      </w:r>
      <w:r w:rsidR="0093798D">
        <w:rPr>
          <w:i/>
        </w:rPr>
        <w:t xml:space="preserve">,“ </w:t>
      </w:r>
      <w:r w:rsidR="00154795" w:rsidRPr="00154795">
        <w:rPr>
          <w:iCs/>
        </w:rPr>
        <w:t>říká</w:t>
      </w:r>
      <w:r w:rsidR="0093798D" w:rsidRPr="003B7366">
        <w:t xml:space="preserve"> </w:t>
      </w:r>
      <w:r w:rsidR="00154795" w:rsidRPr="003B7366">
        <w:rPr>
          <w:b/>
        </w:rPr>
        <w:t>generální ředitel CzechTrade</w:t>
      </w:r>
      <w:r w:rsidR="00154795" w:rsidRPr="003B7366">
        <w:rPr>
          <w:b/>
        </w:rPr>
        <w:t xml:space="preserve"> </w:t>
      </w:r>
      <w:r w:rsidR="0093798D" w:rsidRPr="003B7366">
        <w:rPr>
          <w:b/>
        </w:rPr>
        <w:t>Radomil Doležal</w:t>
      </w:r>
      <w:r w:rsidR="003B7366">
        <w:rPr>
          <w:b/>
        </w:rPr>
        <w:t>.</w:t>
      </w:r>
    </w:p>
    <w:p w14:paraId="388DCAD4" w14:textId="77777777" w:rsidR="00E765FA" w:rsidRDefault="00E765FA" w:rsidP="00E765FA">
      <w:pPr>
        <w:pStyle w:val="Bezmezer"/>
        <w:spacing w:line="276" w:lineRule="auto"/>
        <w:jc w:val="both"/>
        <w:rPr>
          <w:i/>
        </w:rPr>
      </w:pPr>
    </w:p>
    <w:p w14:paraId="32AAF431" w14:textId="3C7564D5" w:rsidR="00E765FA" w:rsidRPr="0093798D" w:rsidRDefault="00E765FA" w:rsidP="00E765FA">
      <w:pPr>
        <w:pStyle w:val="Bezmezer"/>
        <w:spacing w:line="276" w:lineRule="auto"/>
        <w:jc w:val="both"/>
        <w:rPr>
          <w:b/>
        </w:rPr>
      </w:pPr>
      <w:r>
        <w:t>V </w:t>
      </w:r>
      <w:r w:rsidRPr="00727EC3">
        <w:t>rámci</w:t>
      </w:r>
      <w:r>
        <w:t xml:space="preserve"> projektu budou realizovány</w:t>
      </w:r>
      <w:r w:rsidRPr="00727EC3">
        <w:t xml:space="preserve"> tří klíčov</w:t>
      </w:r>
      <w:r>
        <w:t>é</w:t>
      </w:r>
      <w:r w:rsidRPr="00727EC3">
        <w:t xml:space="preserve"> aktivit</w:t>
      </w:r>
      <w:r>
        <w:t>y</w:t>
      </w:r>
      <w:r w:rsidRPr="00727EC3">
        <w:t xml:space="preserve"> </w:t>
      </w:r>
      <w:r w:rsidR="004460B8">
        <w:t xml:space="preserve">– </w:t>
      </w:r>
      <w:r w:rsidRPr="00727EC3">
        <w:t>Spolupráce s designérem, Podpora účastí MSP na výstavách a veletrzích zaměřených na propagaci designu a Poradenství exportního marketingu</w:t>
      </w:r>
      <w:r w:rsidR="0093798D">
        <w:t xml:space="preserve">. </w:t>
      </w:r>
      <w:r w:rsidRPr="00727EC3">
        <w:t xml:space="preserve"> </w:t>
      </w:r>
    </w:p>
    <w:p w14:paraId="7BA3004C" w14:textId="77777777" w:rsidR="00E765FA" w:rsidRDefault="00E765FA" w:rsidP="0060535F">
      <w:pPr>
        <w:pStyle w:val="Bezmezer"/>
        <w:spacing w:line="276" w:lineRule="auto"/>
        <w:jc w:val="both"/>
      </w:pPr>
    </w:p>
    <w:p w14:paraId="2D0F3284" w14:textId="31DCDE1E" w:rsidR="00633BC2" w:rsidRDefault="00633BC2" w:rsidP="00633BC2">
      <w:pPr>
        <w:pStyle w:val="Bezmezer"/>
        <w:spacing w:line="276" w:lineRule="auto"/>
        <w:jc w:val="both"/>
      </w:pPr>
      <w:r>
        <w:t>Na jedn</w:t>
      </w:r>
      <w:r w:rsidR="00D93E52">
        <w:t>u</w:t>
      </w:r>
      <w:r>
        <w:t xml:space="preserve"> účast na veletrzích a výstavách zaměřených na propagaci designu b</w:t>
      </w:r>
      <w:r w:rsidR="000429FA">
        <w:t xml:space="preserve">y dle výzvy mohlo být </w:t>
      </w:r>
      <w:r>
        <w:t xml:space="preserve">možné získat až 190 000 </w:t>
      </w:r>
      <w:r w:rsidR="003B7366">
        <w:t>Kč</w:t>
      </w:r>
      <w:r w:rsidR="00BD5C8A">
        <w:t xml:space="preserve">. </w:t>
      </w:r>
      <w:r w:rsidR="00BD5C8A" w:rsidRPr="003B7366">
        <w:t>N</w:t>
      </w:r>
      <w:r w:rsidRPr="003B7366">
        <w:t xml:space="preserve">a </w:t>
      </w:r>
      <w:r w:rsidR="00D93E52" w:rsidRPr="003B7366">
        <w:t>inovaci designu</w:t>
      </w:r>
      <w:r w:rsidR="003B7366">
        <w:t xml:space="preserve"> </w:t>
      </w:r>
      <w:r w:rsidRPr="003B7366">
        <w:t xml:space="preserve">produktů </w:t>
      </w:r>
      <w:r>
        <w:t xml:space="preserve">pro úspěch na zahraničních trzích </w:t>
      </w:r>
      <w:r w:rsidR="000429FA">
        <w:t>je plánováno max</w:t>
      </w:r>
      <w:r w:rsidR="003B7366">
        <w:t>imálně</w:t>
      </w:r>
      <w:r w:rsidR="000429FA">
        <w:t xml:space="preserve"> </w:t>
      </w:r>
      <w:r>
        <w:t xml:space="preserve">200 000 </w:t>
      </w:r>
      <w:r w:rsidR="003B7366">
        <w:t>Kč</w:t>
      </w:r>
      <w:r w:rsidR="00BD5C8A">
        <w:t xml:space="preserve"> </w:t>
      </w:r>
      <w:r>
        <w:t xml:space="preserve">a až 110 000 </w:t>
      </w:r>
      <w:r w:rsidR="00BD5C8A">
        <w:t>Kč</w:t>
      </w:r>
      <w:r>
        <w:t xml:space="preserve"> na poradenství exportního marketingu na jeden trh. </w:t>
      </w:r>
      <w:r w:rsidR="00D93E52">
        <w:t>Firma</w:t>
      </w:r>
      <w:r>
        <w:t xml:space="preserve"> může získat formou zvýhodněné služby až </w:t>
      </w:r>
      <w:r w:rsidRPr="00AD3B22">
        <w:t xml:space="preserve">70 </w:t>
      </w:r>
      <w:r w:rsidR="00BD5C8A">
        <w:t xml:space="preserve">% </w:t>
      </w:r>
      <w:r w:rsidRPr="00AD3B22">
        <w:t xml:space="preserve">celkových způsobilých výdajů. </w:t>
      </w:r>
    </w:p>
    <w:p w14:paraId="3F7274A1" w14:textId="32F46FD9" w:rsidR="00B255C6" w:rsidRDefault="00633BC2" w:rsidP="00B255C6">
      <w:pPr>
        <w:pStyle w:val="Bezmezer"/>
        <w:spacing w:line="276" w:lineRule="auto"/>
        <w:jc w:val="both"/>
      </w:pPr>
      <w:r>
        <w:lastRenderedPageBreak/>
        <w:t xml:space="preserve">Předpokládané zahájení realizace projektu je od </w:t>
      </w:r>
      <w:r w:rsidR="00BD5C8A">
        <w:t>druhého pololetí</w:t>
      </w:r>
      <w:r>
        <w:t xml:space="preserve"> 2024</w:t>
      </w:r>
      <w:r w:rsidR="0078344F">
        <w:t>.</w:t>
      </w:r>
      <w:r>
        <w:t xml:space="preserve"> </w:t>
      </w:r>
      <w:r w:rsidR="00BD5C8A">
        <w:t xml:space="preserve">Detailní </w:t>
      </w:r>
      <w:r w:rsidR="00D145CF">
        <w:t>informace k</w:t>
      </w:r>
      <w:r w:rsidR="00D14207">
        <w:t> </w:t>
      </w:r>
      <w:r w:rsidR="00D145CF">
        <w:t xml:space="preserve">výzvě </w:t>
      </w:r>
      <w:r w:rsidR="00AD3B22">
        <w:t xml:space="preserve">Marketing – CzechTrade </w:t>
      </w:r>
      <w:r w:rsidR="0060535F">
        <w:t>–</w:t>
      </w:r>
      <w:r w:rsidR="00D145CF">
        <w:t xml:space="preserve"> </w:t>
      </w:r>
      <w:r w:rsidR="0060535F">
        <w:t>v</w:t>
      </w:r>
      <w:r w:rsidR="00D145CF">
        <w:t xml:space="preserve">ýzva </w:t>
      </w:r>
      <w:r w:rsidR="00432BF5">
        <w:t>I</w:t>
      </w:r>
      <w:r w:rsidR="00D145CF">
        <w:t xml:space="preserve">I. </w:t>
      </w:r>
      <w:r w:rsidR="00A57A37">
        <w:t>jsou k dispozici</w:t>
      </w:r>
      <w:r w:rsidR="00D145CF">
        <w:t xml:space="preserve"> na</w:t>
      </w:r>
      <w:r w:rsidR="0060535F">
        <w:t xml:space="preserve"> </w:t>
      </w:r>
      <w:hyperlink r:id="rId18" w:history="1">
        <w:r w:rsidR="0060535F" w:rsidRPr="0060535F">
          <w:rPr>
            <w:rStyle w:val="Hypertextovodkaz"/>
          </w:rPr>
          <w:t>tomto odkazu</w:t>
        </w:r>
      </w:hyperlink>
      <w:r w:rsidR="0060535F">
        <w:t xml:space="preserve">. </w:t>
      </w:r>
    </w:p>
    <w:p w14:paraId="24F12359" w14:textId="77777777" w:rsidR="00B255C6" w:rsidRDefault="00B255C6" w:rsidP="00B255C6">
      <w:pPr>
        <w:pStyle w:val="Bezmezer"/>
        <w:spacing w:line="276" w:lineRule="auto"/>
        <w:jc w:val="both"/>
      </w:pPr>
    </w:p>
    <w:p w14:paraId="51E5E586" w14:textId="41D385B1" w:rsidR="00E830E6" w:rsidRDefault="00B255C6" w:rsidP="00B255C6">
      <w:pPr>
        <w:pStyle w:val="Bezmezer"/>
        <w:spacing w:line="276" w:lineRule="auto"/>
        <w:jc w:val="both"/>
      </w:pPr>
      <w:r>
        <w:t xml:space="preserve">Operační program Technologie a aplikace pro konkurenceschopnost 2021-2027 je jeden z klíčových evropských programů na podporu podnikatelů. Jeho cílem je zvýšit přidanou hodnotu podniků, podpořit rozvoj nových inovativních firem a usnadnit chytrý přechod k udržitelné a digitální ekonomice. Program se primárně zaměřuje na podporu malých a středních podniků. V oblasti úspor energií, energetické a digitální infrastruktury nebo výzkumu a vývoje nechybí ani podpora pro velké podniky. Řídícím orgánem je sekce fondů Evropské unie na Ministerstvu průmyslu a obchodu. </w:t>
      </w:r>
    </w:p>
    <w:p w14:paraId="59893335" w14:textId="6281F210" w:rsidR="001B2186" w:rsidRDefault="001B2186" w:rsidP="00B255C6">
      <w:pPr>
        <w:pStyle w:val="Bezmezer"/>
        <w:spacing w:line="276" w:lineRule="auto"/>
        <w:jc w:val="both"/>
      </w:pPr>
    </w:p>
    <w:p w14:paraId="30648340" w14:textId="1B0BE852" w:rsidR="001B2186" w:rsidRDefault="001B2186" w:rsidP="00B255C6">
      <w:pPr>
        <w:pStyle w:val="Bezmezer"/>
        <w:spacing w:line="276" w:lineRule="auto"/>
        <w:jc w:val="both"/>
      </w:pPr>
    </w:p>
    <w:sectPr w:rsidR="001B2186">
      <w:headerReference w:type="default" r:id="rId19"/>
      <w:footerReference w:type="default" r:id="rId20"/>
      <w:type w:val="continuous"/>
      <w:pgSz w:w="11906" w:h="16838"/>
      <w:pgMar w:top="567" w:right="1134" w:bottom="226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CFDE" w14:textId="77777777" w:rsidR="000F3FD5" w:rsidRDefault="000F3FD5">
      <w:pPr>
        <w:spacing w:after="0" w:line="240" w:lineRule="auto"/>
      </w:pPr>
      <w:r>
        <w:separator/>
      </w:r>
    </w:p>
  </w:endnote>
  <w:endnote w:type="continuationSeparator" w:id="0">
    <w:p w14:paraId="0EAA48F1" w14:textId="77777777" w:rsidR="000F3FD5" w:rsidRDefault="000F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unbarText 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5"/>
      <w:gridCol w:w="3154"/>
      <w:gridCol w:w="3326"/>
    </w:tblGrid>
    <w:tr w:rsidR="0030056D" w14:paraId="60981FFC" w14:textId="77777777">
      <w:trPr>
        <w:cantSplit/>
        <w:trHeight w:hRule="exact" w:val="57"/>
      </w:trPr>
      <w:tc>
        <w:tcPr>
          <w:tcW w:w="3285" w:type="dxa"/>
          <w:shd w:val="clear" w:color="auto" w:fill="auto"/>
        </w:tcPr>
        <w:p w14:paraId="0FA89A74" w14:textId="77777777" w:rsidR="0030056D" w:rsidRDefault="0030056D">
          <w:pPr>
            <w:pStyle w:val="Adresa"/>
          </w:pPr>
        </w:p>
      </w:tc>
      <w:tc>
        <w:tcPr>
          <w:tcW w:w="3154" w:type="dxa"/>
          <w:shd w:val="clear" w:color="auto" w:fill="auto"/>
        </w:tcPr>
        <w:p w14:paraId="523A00B9" w14:textId="77777777" w:rsidR="0030056D" w:rsidRDefault="0030056D">
          <w:pPr>
            <w:pStyle w:val="Adresa"/>
          </w:pPr>
        </w:p>
      </w:tc>
      <w:tc>
        <w:tcPr>
          <w:tcW w:w="3326" w:type="dxa"/>
          <w:shd w:val="clear" w:color="auto" w:fill="auto"/>
        </w:tcPr>
        <w:p w14:paraId="163A95F9" w14:textId="77777777" w:rsidR="0030056D" w:rsidRDefault="0030056D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3" behindDoc="1" locked="0" layoutInCell="1" allowOverlap="1" wp14:anchorId="6B84B371" wp14:editId="5CE4EEAF">
                <wp:simplePos x="0" y="0"/>
                <wp:positionH relativeFrom="page">
                  <wp:posOffset>-1605280</wp:posOffset>
                </wp:positionH>
                <wp:positionV relativeFrom="page">
                  <wp:posOffset>31750</wp:posOffset>
                </wp:positionV>
                <wp:extent cx="3980180" cy="2084705"/>
                <wp:effectExtent l="0" t="0" r="0" b="0"/>
                <wp:wrapNone/>
                <wp:docPr id="2" name="Obráze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0056D" w14:paraId="7B4F1876" w14:textId="77777777">
      <w:trPr>
        <w:cantSplit/>
        <w:trHeight w:hRule="exact" w:val="615"/>
      </w:trPr>
      <w:tc>
        <w:tcPr>
          <w:tcW w:w="3285" w:type="dxa"/>
          <w:shd w:val="clear" w:color="auto" w:fill="auto"/>
        </w:tcPr>
        <w:p w14:paraId="470FFF08" w14:textId="77777777" w:rsidR="0030056D" w:rsidRDefault="0030056D">
          <w:pPr>
            <w:pStyle w:val="Adresa"/>
          </w:pPr>
        </w:p>
      </w:tc>
      <w:tc>
        <w:tcPr>
          <w:tcW w:w="3154" w:type="dxa"/>
          <w:shd w:val="clear" w:color="auto" w:fill="auto"/>
        </w:tcPr>
        <w:p w14:paraId="4BB7B2BE" w14:textId="77777777" w:rsidR="0030056D" w:rsidRDefault="0030056D">
          <w:pPr>
            <w:pStyle w:val="Adresa"/>
          </w:pPr>
        </w:p>
      </w:tc>
      <w:tc>
        <w:tcPr>
          <w:tcW w:w="3326" w:type="dxa"/>
          <w:shd w:val="clear" w:color="auto" w:fill="auto"/>
        </w:tcPr>
        <w:p w14:paraId="6150FEE2" w14:textId="77777777" w:rsidR="0030056D" w:rsidRDefault="0030056D">
          <w:pPr>
            <w:pStyle w:val="Adresa"/>
          </w:pPr>
        </w:p>
      </w:tc>
    </w:tr>
    <w:tr w:rsidR="0030056D" w14:paraId="0D076814" w14:textId="77777777">
      <w:trPr>
        <w:cantSplit/>
        <w:trHeight w:hRule="exact" w:val="615"/>
      </w:trPr>
      <w:tc>
        <w:tcPr>
          <w:tcW w:w="3285" w:type="dxa"/>
          <w:shd w:val="clear" w:color="auto" w:fill="auto"/>
        </w:tcPr>
        <w:p w14:paraId="246A6A71" w14:textId="77777777" w:rsidR="0030056D" w:rsidRDefault="0030056D">
          <w:pPr>
            <w:pStyle w:val="Adresa"/>
          </w:pPr>
        </w:p>
      </w:tc>
      <w:tc>
        <w:tcPr>
          <w:tcW w:w="3154" w:type="dxa"/>
          <w:shd w:val="clear" w:color="auto" w:fill="auto"/>
        </w:tcPr>
        <w:p w14:paraId="21824965" w14:textId="77777777" w:rsidR="0030056D" w:rsidRDefault="0030056D">
          <w:pPr>
            <w:pStyle w:val="Adresa"/>
          </w:pPr>
        </w:p>
      </w:tc>
      <w:tc>
        <w:tcPr>
          <w:tcW w:w="3326" w:type="dxa"/>
          <w:shd w:val="clear" w:color="auto" w:fill="auto"/>
        </w:tcPr>
        <w:p w14:paraId="1E466117" w14:textId="77777777" w:rsidR="0030056D" w:rsidRDefault="0030056D">
          <w:pPr>
            <w:pStyle w:val="Adresa"/>
          </w:pPr>
        </w:p>
      </w:tc>
    </w:tr>
    <w:tr w:rsidR="0030056D" w14:paraId="493D754B" w14:textId="77777777">
      <w:trPr>
        <w:cantSplit/>
        <w:trHeight w:hRule="exact" w:val="615"/>
      </w:trPr>
      <w:tc>
        <w:tcPr>
          <w:tcW w:w="3285" w:type="dxa"/>
          <w:shd w:val="clear" w:color="auto" w:fill="auto"/>
        </w:tcPr>
        <w:p w14:paraId="70308DFF" w14:textId="77777777" w:rsidR="0030056D" w:rsidRDefault="0030056D">
          <w:pPr>
            <w:pStyle w:val="Adresa"/>
          </w:pPr>
        </w:p>
      </w:tc>
      <w:tc>
        <w:tcPr>
          <w:tcW w:w="3154" w:type="dxa"/>
          <w:shd w:val="clear" w:color="auto" w:fill="auto"/>
        </w:tcPr>
        <w:p w14:paraId="11C45B76" w14:textId="77777777" w:rsidR="0030056D" w:rsidRDefault="0030056D">
          <w:pPr>
            <w:pStyle w:val="Adresa"/>
          </w:pPr>
        </w:p>
      </w:tc>
      <w:tc>
        <w:tcPr>
          <w:tcW w:w="3326" w:type="dxa"/>
          <w:shd w:val="clear" w:color="auto" w:fill="auto"/>
        </w:tcPr>
        <w:p w14:paraId="34F58008" w14:textId="77777777" w:rsidR="0030056D" w:rsidRDefault="0030056D">
          <w:pPr>
            <w:pStyle w:val="Adresa"/>
          </w:pPr>
        </w:p>
      </w:tc>
    </w:tr>
    <w:tr w:rsidR="0030056D" w14:paraId="73EDBD22" w14:textId="77777777">
      <w:trPr>
        <w:cantSplit/>
        <w:trHeight w:hRule="exact" w:val="615"/>
      </w:trPr>
      <w:tc>
        <w:tcPr>
          <w:tcW w:w="3285" w:type="dxa"/>
          <w:shd w:val="clear" w:color="auto" w:fill="auto"/>
        </w:tcPr>
        <w:p w14:paraId="55C99589" w14:textId="77777777" w:rsidR="0030056D" w:rsidRDefault="0030056D">
          <w:pPr>
            <w:pStyle w:val="Adresa"/>
          </w:pPr>
        </w:p>
      </w:tc>
      <w:tc>
        <w:tcPr>
          <w:tcW w:w="3154" w:type="dxa"/>
          <w:shd w:val="clear" w:color="auto" w:fill="auto"/>
        </w:tcPr>
        <w:p w14:paraId="317A9A10" w14:textId="77777777" w:rsidR="0030056D" w:rsidRDefault="0030056D">
          <w:pPr>
            <w:pStyle w:val="Adresa"/>
          </w:pPr>
        </w:p>
      </w:tc>
      <w:tc>
        <w:tcPr>
          <w:tcW w:w="3326" w:type="dxa"/>
          <w:shd w:val="clear" w:color="auto" w:fill="auto"/>
        </w:tcPr>
        <w:p w14:paraId="477523DD" w14:textId="77777777" w:rsidR="0030056D" w:rsidRDefault="0030056D">
          <w:pPr>
            <w:pStyle w:val="Adresa"/>
          </w:pPr>
        </w:p>
      </w:tc>
    </w:tr>
    <w:tr w:rsidR="0030056D" w14:paraId="36229812" w14:textId="77777777">
      <w:trPr>
        <w:cantSplit/>
        <w:trHeight w:hRule="exact" w:val="615"/>
      </w:trPr>
      <w:tc>
        <w:tcPr>
          <w:tcW w:w="3285" w:type="dxa"/>
          <w:shd w:val="clear" w:color="auto" w:fill="auto"/>
        </w:tcPr>
        <w:p w14:paraId="027DB81E" w14:textId="77777777" w:rsidR="0030056D" w:rsidRDefault="0030056D">
          <w:pPr>
            <w:pStyle w:val="Adresa"/>
          </w:pPr>
        </w:p>
        <w:p w14:paraId="2C0D06A1" w14:textId="77777777" w:rsidR="0030056D" w:rsidRDefault="0030056D">
          <w:pPr>
            <w:pStyle w:val="Adresa"/>
          </w:pPr>
        </w:p>
        <w:p w14:paraId="0AC41D05" w14:textId="77777777" w:rsidR="0030056D" w:rsidRDefault="0030056D">
          <w:pPr>
            <w:pStyle w:val="Adresa"/>
          </w:pPr>
        </w:p>
        <w:p w14:paraId="2099FAB9" w14:textId="77777777" w:rsidR="0030056D" w:rsidRDefault="0030056D">
          <w:pPr>
            <w:pStyle w:val="Adresa"/>
          </w:pPr>
          <w:r>
            <w:t>Ministerstvo průmyslu a obchodu</w:t>
          </w:r>
        </w:p>
        <w:p w14:paraId="4E343DA2" w14:textId="77777777" w:rsidR="0030056D" w:rsidRDefault="0030056D">
          <w:pPr>
            <w:pStyle w:val="Adresa"/>
          </w:pPr>
        </w:p>
      </w:tc>
      <w:tc>
        <w:tcPr>
          <w:tcW w:w="3154" w:type="dxa"/>
          <w:shd w:val="clear" w:color="auto" w:fill="auto"/>
        </w:tcPr>
        <w:p w14:paraId="452D530E" w14:textId="77777777" w:rsidR="0030056D" w:rsidRDefault="0030056D">
          <w:pPr>
            <w:pStyle w:val="Adresa"/>
          </w:pPr>
        </w:p>
      </w:tc>
      <w:tc>
        <w:tcPr>
          <w:tcW w:w="3326" w:type="dxa"/>
          <w:shd w:val="clear" w:color="auto" w:fill="auto"/>
        </w:tcPr>
        <w:p w14:paraId="76D82CCE" w14:textId="77777777" w:rsidR="0030056D" w:rsidRDefault="0030056D">
          <w:pPr>
            <w:pStyle w:val="Adresa"/>
          </w:pPr>
          <w:r>
            <w:t>Na Františku 32, 110 15 Praha 1</w:t>
          </w:r>
        </w:p>
        <w:p w14:paraId="5E3BCA2E" w14:textId="77777777" w:rsidR="0030056D" w:rsidRDefault="0030056D">
          <w:pPr>
            <w:pStyle w:val="Adresa"/>
          </w:pPr>
          <w:r>
            <w:t>M +420 775 129 722</w:t>
          </w:r>
        </w:p>
        <w:p w14:paraId="36C81D8E" w14:textId="77777777" w:rsidR="0030056D" w:rsidRDefault="0030056D">
          <w:pPr>
            <w:pStyle w:val="Adresa"/>
          </w:pPr>
          <w:r>
            <w:t>srnka@mpo.cz, www.mpo.cz</w:t>
          </w:r>
        </w:p>
      </w:tc>
    </w:tr>
  </w:tbl>
  <w:p w14:paraId="6830A8F4" w14:textId="77777777" w:rsidR="0030056D" w:rsidRDefault="003005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04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402"/>
      <w:gridCol w:w="3261"/>
      <w:gridCol w:w="3441"/>
    </w:tblGrid>
    <w:tr w:rsidR="007270D2" w14:paraId="0D809641" w14:textId="77777777" w:rsidTr="00C65BF1">
      <w:trPr>
        <w:cantSplit/>
        <w:trHeight w:hRule="exact" w:val="66"/>
      </w:trPr>
      <w:tc>
        <w:tcPr>
          <w:tcW w:w="3402" w:type="dxa"/>
        </w:tcPr>
        <w:p w14:paraId="4A50936C" w14:textId="77777777" w:rsidR="007270D2" w:rsidRDefault="007270D2">
          <w:pPr>
            <w:pStyle w:val="Adresa"/>
          </w:pPr>
        </w:p>
      </w:tc>
      <w:tc>
        <w:tcPr>
          <w:tcW w:w="3261" w:type="dxa"/>
        </w:tcPr>
        <w:p w14:paraId="10347A0B" w14:textId="77777777" w:rsidR="007270D2" w:rsidRDefault="007270D2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55A59A7F" wp14:editId="4D24DBB1">
                <wp:simplePos x="0" y="0"/>
                <wp:positionH relativeFrom="page">
                  <wp:posOffset>309880</wp:posOffset>
                </wp:positionH>
                <wp:positionV relativeFrom="page">
                  <wp:posOffset>-1626870</wp:posOffset>
                </wp:positionV>
                <wp:extent cx="3980180" cy="2084705"/>
                <wp:effectExtent l="0" t="0" r="0" b="0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1" w:type="dxa"/>
          <w:hideMark/>
        </w:tcPr>
        <w:p w14:paraId="483AA960" w14:textId="77777777" w:rsidR="007270D2" w:rsidRDefault="007270D2">
          <w:pPr>
            <w:pStyle w:val="Adresa"/>
          </w:pPr>
        </w:p>
      </w:tc>
    </w:tr>
    <w:tr w:rsidR="007270D2" w14:paraId="4D1AE998" w14:textId="77777777" w:rsidTr="00C65BF1">
      <w:trPr>
        <w:cantSplit/>
        <w:trHeight w:hRule="exact" w:val="680"/>
      </w:trPr>
      <w:tc>
        <w:tcPr>
          <w:tcW w:w="3402" w:type="dxa"/>
          <w:hideMark/>
        </w:tcPr>
        <w:p w14:paraId="1910EEF1" w14:textId="77777777" w:rsidR="007270D2" w:rsidRDefault="007270D2">
          <w:pPr>
            <w:pStyle w:val="Adresa"/>
          </w:pPr>
        </w:p>
        <w:p w14:paraId="39AB5749" w14:textId="77777777" w:rsidR="007270D2" w:rsidRDefault="007270D2" w:rsidP="007A3C05">
          <w:pPr>
            <w:pStyle w:val="Adresa"/>
          </w:pPr>
        </w:p>
        <w:p w14:paraId="7D406D26" w14:textId="77777777" w:rsidR="007270D2" w:rsidRDefault="007270D2" w:rsidP="007A3C05">
          <w:pPr>
            <w:pStyle w:val="Adresa"/>
          </w:pPr>
        </w:p>
      </w:tc>
      <w:tc>
        <w:tcPr>
          <w:tcW w:w="3261" w:type="dxa"/>
        </w:tcPr>
        <w:p w14:paraId="2BA83EA5" w14:textId="77777777" w:rsidR="007270D2" w:rsidRDefault="007270D2">
          <w:pPr>
            <w:pStyle w:val="Adresa"/>
          </w:pPr>
        </w:p>
      </w:tc>
      <w:tc>
        <w:tcPr>
          <w:tcW w:w="3441" w:type="dxa"/>
          <w:hideMark/>
        </w:tcPr>
        <w:p w14:paraId="707812E2" w14:textId="77777777" w:rsidR="007270D2" w:rsidRDefault="007270D2">
          <w:pPr>
            <w:pStyle w:val="Adresa"/>
          </w:pPr>
          <w:r>
            <w:t>Na Františku 32, 110 15 Praha 1</w:t>
          </w:r>
        </w:p>
        <w:p w14:paraId="49796B3A" w14:textId="77777777" w:rsidR="007270D2" w:rsidRDefault="007270D2">
          <w:pPr>
            <w:pStyle w:val="Adresa"/>
          </w:pPr>
          <w:r>
            <w:t>T +420 224 853 311, M +420 722 112 678</w:t>
          </w:r>
        </w:p>
        <w:p w14:paraId="5213651D" w14:textId="77777777" w:rsidR="007270D2" w:rsidRDefault="007270D2" w:rsidP="00F32FDB">
          <w:pPr>
            <w:pStyle w:val="Adresa"/>
          </w:pPr>
          <w:r>
            <w:t>www.mpo.cz</w:t>
          </w:r>
        </w:p>
      </w:tc>
    </w:tr>
  </w:tbl>
  <w:p w14:paraId="1C8040D1" w14:textId="77777777" w:rsidR="007270D2" w:rsidRDefault="007270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882E83" w14:paraId="57ABC12C" w14:textId="77777777" w:rsidTr="00C10AA6">
      <w:trPr>
        <w:cantSplit/>
        <w:trHeight w:hRule="exact" w:val="57"/>
      </w:trPr>
      <w:tc>
        <w:tcPr>
          <w:tcW w:w="3288" w:type="dxa"/>
        </w:tcPr>
        <w:p w14:paraId="62B0D519" w14:textId="77777777" w:rsidR="00882E83" w:rsidRDefault="00882E83">
          <w:pPr>
            <w:pStyle w:val="Adresa"/>
          </w:pPr>
        </w:p>
      </w:tc>
      <w:tc>
        <w:tcPr>
          <w:tcW w:w="3151" w:type="dxa"/>
        </w:tcPr>
        <w:p w14:paraId="34EC1C64" w14:textId="77777777" w:rsidR="00882E83" w:rsidRDefault="00882E83">
          <w:pPr>
            <w:pStyle w:val="Adresa"/>
          </w:pPr>
        </w:p>
      </w:tc>
      <w:tc>
        <w:tcPr>
          <w:tcW w:w="3326" w:type="dxa"/>
        </w:tcPr>
        <w:p w14:paraId="6109FFEB" w14:textId="77777777" w:rsidR="00882E83" w:rsidRDefault="00882E83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1312" behindDoc="1" locked="0" layoutInCell="1" allowOverlap="1" wp14:anchorId="1A0D022D" wp14:editId="001928E8">
                <wp:simplePos x="0" y="0"/>
                <wp:positionH relativeFrom="page">
                  <wp:posOffset>-1605280</wp:posOffset>
                </wp:positionH>
                <wp:positionV relativeFrom="page">
                  <wp:posOffset>31750</wp:posOffset>
                </wp:positionV>
                <wp:extent cx="3980180" cy="2084705"/>
                <wp:effectExtent l="0" t="0" r="0" b="0"/>
                <wp:wrapNone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882E83" w14:paraId="757B736F" w14:textId="77777777" w:rsidTr="00C10AA6">
      <w:trPr>
        <w:cantSplit/>
        <w:trHeight w:hRule="exact" w:val="615"/>
      </w:trPr>
      <w:tc>
        <w:tcPr>
          <w:tcW w:w="3288" w:type="dxa"/>
        </w:tcPr>
        <w:p w14:paraId="731E96EA" w14:textId="77777777" w:rsidR="00882E83" w:rsidRDefault="00882E83">
          <w:pPr>
            <w:pStyle w:val="Adresa"/>
          </w:pPr>
        </w:p>
      </w:tc>
      <w:tc>
        <w:tcPr>
          <w:tcW w:w="3151" w:type="dxa"/>
        </w:tcPr>
        <w:p w14:paraId="7790785B" w14:textId="77777777" w:rsidR="00882E83" w:rsidRDefault="00882E83">
          <w:pPr>
            <w:pStyle w:val="Adresa"/>
          </w:pPr>
        </w:p>
      </w:tc>
      <w:tc>
        <w:tcPr>
          <w:tcW w:w="3326" w:type="dxa"/>
        </w:tcPr>
        <w:p w14:paraId="7C6623E1" w14:textId="77777777" w:rsidR="00882E83" w:rsidRDefault="00882E83">
          <w:pPr>
            <w:pStyle w:val="Adresa"/>
          </w:pPr>
        </w:p>
      </w:tc>
    </w:tr>
    <w:tr w:rsidR="00882E83" w14:paraId="33B363AC" w14:textId="77777777" w:rsidTr="00C10AA6">
      <w:trPr>
        <w:cantSplit/>
        <w:trHeight w:hRule="exact" w:val="615"/>
      </w:trPr>
      <w:tc>
        <w:tcPr>
          <w:tcW w:w="3288" w:type="dxa"/>
        </w:tcPr>
        <w:p w14:paraId="1C085D8A" w14:textId="77777777" w:rsidR="00882E83" w:rsidRDefault="00882E83" w:rsidP="003023A0">
          <w:pPr>
            <w:pStyle w:val="Adresa"/>
          </w:pPr>
        </w:p>
        <w:p w14:paraId="07F9467C" w14:textId="77777777" w:rsidR="00882E83" w:rsidRDefault="00882E83" w:rsidP="003023A0">
          <w:pPr>
            <w:pStyle w:val="Adresa"/>
          </w:pPr>
        </w:p>
        <w:p w14:paraId="0111C43D" w14:textId="77777777" w:rsidR="00882E83" w:rsidRDefault="00882E83" w:rsidP="003023A0">
          <w:pPr>
            <w:pStyle w:val="Adresa"/>
          </w:pPr>
        </w:p>
        <w:p w14:paraId="21A20CB0" w14:textId="77777777" w:rsidR="00882E83" w:rsidRDefault="00882E83" w:rsidP="003023A0">
          <w:pPr>
            <w:pStyle w:val="Adresa"/>
          </w:pPr>
        </w:p>
        <w:p w14:paraId="60CD7C13" w14:textId="77777777" w:rsidR="00882E83" w:rsidRDefault="00882E83" w:rsidP="003023A0">
          <w:pPr>
            <w:pStyle w:val="Adresa"/>
          </w:pPr>
          <w:r>
            <w:t>Mgr. Štěpánka Filipová</w:t>
          </w:r>
        </w:p>
        <w:p w14:paraId="461DDCD3" w14:textId="77777777" w:rsidR="00882E83" w:rsidRDefault="00882E83" w:rsidP="003023A0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14:paraId="02AD6CD0" w14:textId="77777777" w:rsidR="00882E83" w:rsidRDefault="00882E83" w:rsidP="003023A0">
          <w:pPr>
            <w:pStyle w:val="Adresa"/>
          </w:pPr>
        </w:p>
      </w:tc>
      <w:tc>
        <w:tcPr>
          <w:tcW w:w="3326" w:type="dxa"/>
        </w:tcPr>
        <w:p w14:paraId="52341917" w14:textId="77777777" w:rsidR="00882E83" w:rsidRDefault="00882E83" w:rsidP="003023A0">
          <w:pPr>
            <w:pStyle w:val="Adresa"/>
          </w:pPr>
        </w:p>
      </w:tc>
    </w:tr>
    <w:tr w:rsidR="00882E83" w14:paraId="4061B7F2" w14:textId="77777777" w:rsidTr="00C10AA6">
      <w:trPr>
        <w:cantSplit/>
        <w:trHeight w:hRule="exact" w:val="615"/>
      </w:trPr>
      <w:tc>
        <w:tcPr>
          <w:tcW w:w="3288" w:type="dxa"/>
        </w:tcPr>
        <w:p w14:paraId="04037F93" w14:textId="77777777" w:rsidR="00882E83" w:rsidRDefault="00882E83" w:rsidP="003023A0">
          <w:pPr>
            <w:pStyle w:val="Adresa"/>
          </w:pPr>
        </w:p>
      </w:tc>
      <w:tc>
        <w:tcPr>
          <w:tcW w:w="3151" w:type="dxa"/>
        </w:tcPr>
        <w:p w14:paraId="1541E5D3" w14:textId="77777777" w:rsidR="00882E83" w:rsidRDefault="00882E83" w:rsidP="003023A0">
          <w:pPr>
            <w:pStyle w:val="Adresa"/>
          </w:pPr>
        </w:p>
      </w:tc>
      <w:tc>
        <w:tcPr>
          <w:tcW w:w="3326" w:type="dxa"/>
        </w:tcPr>
        <w:p w14:paraId="1C1A84B4" w14:textId="77777777" w:rsidR="00882E83" w:rsidRDefault="00882E83" w:rsidP="003023A0">
          <w:pPr>
            <w:pStyle w:val="Adresa"/>
          </w:pPr>
        </w:p>
      </w:tc>
    </w:tr>
    <w:tr w:rsidR="00882E83" w14:paraId="4C07F389" w14:textId="77777777" w:rsidTr="00C10AA6">
      <w:trPr>
        <w:cantSplit/>
        <w:trHeight w:hRule="exact" w:val="615"/>
      </w:trPr>
      <w:tc>
        <w:tcPr>
          <w:tcW w:w="3288" w:type="dxa"/>
        </w:tcPr>
        <w:p w14:paraId="7FDA8E7C" w14:textId="77777777" w:rsidR="00882E83" w:rsidRDefault="00882E83" w:rsidP="003023A0">
          <w:pPr>
            <w:pStyle w:val="Adresa"/>
          </w:pPr>
        </w:p>
      </w:tc>
      <w:tc>
        <w:tcPr>
          <w:tcW w:w="3151" w:type="dxa"/>
        </w:tcPr>
        <w:p w14:paraId="7E992780" w14:textId="77777777" w:rsidR="00882E83" w:rsidRDefault="00882E83" w:rsidP="003023A0">
          <w:pPr>
            <w:pStyle w:val="Adresa"/>
          </w:pPr>
        </w:p>
      </w:tc>
      <w:tc>
        <w:tcPr>
          <w:tcW w:w="3326" w:type="dxa"/>
        </w:tcPr>
        <w:p w14:paraId="548D4E76" w14:textId="77777777" w:rsidR="00882E83" w:rsidRDefault="00882E83" w:rsidP="003023A0">
          <w:pPr>
            <w:pStyle w:val="Adresa"/>
          </w:pPr>
        </w:p>
      </w:tc>
    </w:tr>
    <w:tr w:rsidR="00882E83" w14:paraId="3FAF011C" w14:textId="77777777" w:rsidTr="00C10AA6">
      <w:trPr>
        <w:cantSplit/>
        <w:trHeight w:hRule="exact" w:val="615"/>
      </w:trPr>
      <w:tc>
        <w:tcPr>
          <w:tcW w:w="3288" w:type="dxa"/>
        </w:tcPr>
        <w:p w14:paraId="6816B379" w14:textId="77777777" w:rsidR="00882E83" w:rsidRPr="005D15F6" w:rsidRDefault="00882E83" w:rsidP="003023A0">
          <w:pPr>
            <w:pStyle w:val="Adresa"/>
          </w:pPr>
          <w:r>
            <w:t xml:space="preserve"> </w:t>
          </w:r>
        </w:p>
        <w:p w14:paraId="49F00797" w14:textId="77777777" w:rsidR="00882E83" w:rsidRDefault="00882E83" w:rsidP="00C10AA6">
          <w:pPr>
            <w:pStyle w:val="Adresa"/>
          </w:pPr>
        </w:p>
        <w:p w14:paraId="18601582" w14:textId="77777777" w:rsidR="00882E83" w:rsidRDefault="00882E83" w:rsidP="00C10AA6">
          <w:pPr>
            <w:pStyle w:val="Adresa"/>
          </w:pPr>
        </w:p>
        <w:p w14:paraId="3925D40D" w14:textId="77777777" w:rsidR="00882E83" w:rsidRDefault="00882E83" w:rsidP="003023A0">
          <w:pPr>
            <w:pStyle w:val="Adresa"/>
          </w:pPr>
          <w:r>
            <w:t>Ministerstvo průmyslu a obchodu</w:t>
          </w:r>
        </w:p>
        <w:p w14:paraId="7B44B68F" w14:textId="77777777" w:rsidR="00882E83" w:rsidRDefault="00882E83" w:rsidP="003023A0">
          <w:pPr>
            <w:pStyle w:val="Adresa"/>
          </w:pPr>
        </w:p>
      </w:tc>
      <w:tc>
        <w:tcPr>
          <w:tcW w:w="3151" w:type="dxa"/>
        </w:tcPr>
        <w:p w14:paraId="161C82DD" w14:textId="77777777" w:rsidR="00882E83" w:rsidRDefault="00882E83" w:rsidP="003023A0">
          <w:pPr>
            <w:pStyle w:val="Adresa"/>
          </w:pPr>
        </w:p>
      </w:tc>
      <w:tc>
        <w:tcPr>
          <w:tcW w:w="3326" w:type="dxa"/>
        </w:tcPr>
        <w:p w14:paraId="5ED515F3" w14:textId="77777777" w:rsidR="00882E83" w:rsidRDefault="00882E83" w:rsidP="003023A0">
          <w:pPr>
            <w:pStyle w:val="Adresa"/>
          </w:pPr>
          <w:r>
            <w:t>Na Františku 32, 110 15 Praha 1</w:t>
          </w:r>
        </w:p>
        <w:p w14:paraId="2FB7F7ED" w14:textId="77777777" w:rsidR="00882E83" w:rsidRDefault="00882E83" w:rsidP="003023A0">
          <w:pPr>
            <w:pStyle w:val="Adresa"/>
          </w:pPr>
          <w:r>
            <w:t>srnka@mpo.cz, www.mpo.cz</w:t>
          </w:r>
        </w:p>
      </w:tc>
    </w:tr>
  </w:tbl>
  <w:p w14:paraId="37CA69FC" w14:textId="77777777" w:rsidR="00882E83" w:rsidRDefault="00882E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FBAC" w14:textId="77777777" w:rsidR="000F3FD5" w:rsidRDefault="000F3FD5">
      <w:pPr>
        <w:spacing w:after="0" w:line="240" w:lineRule="auto"/>
      </w:pPr>
      <w:r>
        <w:separator/>
      </w:r>
    </w:p>
  </w:footnote>
  <w:footnote w:type="continuationSeparator" w:id="0">
    <w:p w14:paraId="41FEE6B0" w14:textId="77777777" w:rsidR="000F3FD5" w:rsidRDefault="000F3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6720" w14:textId="77777777" w:rsidR="0030056D" w:rsidRDefault="0030056D">
    <w:pPr>
      <w:pStyle w:val="Zhlav"/>
    </w:pPr>
  </w:p>
  <w:p w14:paraId="1723F1A2" w14:textId="77777777" w:rsidR="0030056D" w:rsidRDefault="0030056D">
    <w:pPr>
      <w:pStyle w:val="Zhlav"/>
    </w:pPr>
  </w:p>
  <w:p w14:paraId="58F99C1E" w14:textId="77777777" w:rsidR="0030056D" w:rsidRDefault="003005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F60D" w14:textId="77777777" w:rsidR="007270D2" w:rsidRDefault="007270D2">
    <w:pPr>
      <w:pStyle w:val="Zhlav"/>
    </w:pPr>
  </w:p>
  <w:p w14:paraId="29652F49" w14:textId="77777777" w:rsidR="007270D2" w:rsidRDefault="007270D2">
    <w:pPr>
      <w:pStyle w:val="Zhlav"/>
    </w:pPr>
  </w:p>
  <w:p w14:paraId="29D3BFD7" w14:textId="77777777" w:rsidR="007270D2" w:rsidRDefault="007270D2">
    <w:pPr>
      <w:pStyle w:val="Zhlav"/>
    </w:pPr>
  </w:p>
  <w:p w14:paraId="3B73570C" w14:textId="77777777" w:rsidR="007270D2" w:rsidRDefault="007270D2">
    <w:pPr>
      <w:pStyle w:val="Zhlav"/>
    </w:pPr>
  </w:p>
  <w:p w14:paraId="52DF4D30" w14:textId="77777777" w:rsidR="007270D2" w:rsidRDefault="007270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AD4E" w14:textId="77777777" w:rsidR="00882E83" w:rsidRDefault="00882E83">
    <w:pPr>
      <w:pStyle w:val="Zhlav"/>
    </w:pPr>
  </w:p>
  <w:p w14:paraId="26E963C7" w14:textId="77777777" w:rsidR="00882E83" w:rsidRDefault="00882E83">
    <w:pPr>
      <w:pStyle w:val="Zhlav"/>
    </w:pPr>
  </w:p>
  <w:p w14:paraId="62A585FC" w14:textId="77777777" w:rsidR="00882E83" w:rsidRDefault="00882E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1F0"/>
    <w:multiLevelType w:val="hybridMultilevel"/>
    <w:tmpl w:val="BF666692"/>
    <w:lvl w:ilvl="0" w:tplc="0405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0D76297E"/>
    <w:multiLevelType w:val="hybridMultilevel"/>
    <w:tmpl w:val="8D488E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1BA3"/>
    <w:multiLevelType w:val="multilevel"/>
    <w:tmpl w:val="E3B4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DF2336"/>
    <w:multiLevelType w:val="hybridMultilevel"/>
    <w:tmpl w:val="F38019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06436"/>
    <w:multiLevelType w:val="hybridMultilevel"/>
    <w:tmpl w:val="8F5C6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6664B"/>
    <w:multiLevelType w:val="multilevel"/>
    <w:tmpl w:val="43FC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E6B2E"/>
    <w:multiLevelType w:val="hybridMultilevel"/>
    <w:tmpl w:val="28F6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76294"/>
    <w:multiLevelType w:val="multilevel"/>
    <w:tmpl w:val="265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72AFF"/>
    <w:multiLevelType w:val="multilevel"/>
    <w:tmpl w:val="5800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915BBC"/>
    <w:multiLevelType w:val="hybridMultilevel"/>
    <w:tmpl w:val="14AA413E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39732A49"/>
    <w:multiLevelType w:val="hybridMultilevel"/>
    <w:tmpl w:val="C2109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950EE"/>
    <w:multiLevelType w:val="hybridMultilevel"/>
    <w:tmpl w:val="EF728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510A2"/>
    <w:multiLevelType w:val="hybridMultilevel"/>
    <w:tmpl w:val="90822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962E1"/>
    <w:multiLevelType w:val="hybridMultilevel"/>
    <w:tmpl w:val="50E4B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E7828"/>
    <w:multiLevelType w:val="hybridMultilevel"/>
    <w:tmpl w:val="2C1C9580"/>
    <w:lvl w:ilvl="0" w:tplc="AAF6421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C7F2A"/>
    <w:multiLevelType w:val="hybridMultilevel"/>
    <w:tmpl w:val="6E2C1A40"/>
    <w:lvl w:ilvl="0" w:tplc="AAF6421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AAF64214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2220C"/>
    <w:multiLevelType w:val="hybridMultilevel"/>
    <w:tmpl w:val="DA580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115F9"/>
    <w:multiLevelType w:val="multilevel"/>
    <w:tmpl w:val="2D6C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F55228"/>
    <w:multiLevelType w:val="hybridMultilevel"/>
    <w:tmpl w:val="DFB84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270D5"/>
    <w:multiLevelType w:val="multilevel"/>
    <w:tmpl w:val="ED58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E22794"/>
    <w:multiLevelType w:val="hybridMultilevel"/>
    <w:tmpl w:val="3F086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F0E05"/>
    <w:multiLevelType w:val="hybridMultilevel"/>
    <w:tmpl w:val="F028C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652DE"/>
    <w:multiLevelType w:val="hybridMultilevel"/>
    <w:tmpl w:val="93F6B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54B18"/>
    <w:multiLevelType w:val="multilevel"/>
    <w:tmpl w:val="5524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7C05E7"/>
    <w:multiLevelType w:val="multilevel"/>
    <w:tmpl w:val="437C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1"/>
  </w:num>
  <w:num w:numId="4">
    <w:abstractNumId w:val="4"/>
  </w:num>
  <w:num w:numId="5">
    <w:abstractNumId w:val="3"/>
  </w:num>
  <w:num w:numId="6">
    <w:abstractNumId w:val="13"/>
  </w:num>
  <w:num w:numId="7">
    <w:abstractNumId w:val="7"/>
  </w:num>
  <w:num w:numId="8">
    <w:abstractNumId w:val="19"/>
  </w:num>
  <w:num w:numId="9">
    <w:abstractNumId w:val="24"/>
  </w:num>
  <w:num w:numId="10">
    <w:abstractNumId w:val="5"/>
  </w:num>
  <w:num w:numId="11">
    <w:abstractNumId w:val="9"/>
  </w:num>
  <w:num w:numId="12">
    <w:abstractNumId w:val="0"/>
  </w:num>
  <w:num w:numId="13">
    <w:abstractNumId w:val="16"/>
  </w:num>
  <w:num w:numId="14">
    <w:abstractNumId w:val="17"/>
  </w:num>
  <w:num w:numId="15">
    <w:abstractNumId w:val="23"/>
  </w:num>
  <w:num w:numId="16">
    <w:abstractNumId w:val="10"/>
  </w:num>
  <w:num w:numId="17">
    <w:abstractNumId w:val="12"/>
  </w:num>
  <w:num w:numId="18">
    <w:abstractNumId w:val="2"/>
  </w:num>
  <w:num w:numId="19">
    <w:abstractNumId w:val="8"/>
  </w:num>
  <w:num w:numId="20">
    <w:abstractNumId w:val="22"/>
  </w:num>
  <w:num w:numId="21">
    <w:abstractNumId w:val="14"/>
  </w:num>
  <w:num w:numId="22">
    <w:abstractNumId w:val="18"/>
  </w:num>
  <w:num w:numId="23">
    <w:abstractNumId w:val="15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45"/>
    <w:rsid w:val="00000333"/>
    <w:rsid w:val="00001652"/>
    <w:rsid w:val="00001D5D"/>
    <w:rsid w:val="00003F84"/>
    <w:rsid w:val="00004750"/>
    <w:rsid w:val="00005B89"/>
    <w:rsid w:val="00007C3D"/>
    <w:rsid w:val="000106DB"/>
    <w:rsid w:val="00014A93"/>
    <w:rsid w:val="00015448"/>
    <w:rsid w:val="00026EAB"/>
    <w:rsid w:val="0003418B"/>
    <w:rsid w:val="00040C62"/>
    <w:rsid w:val="000429FA"/>
    <w:rsid w:val="00045EDF"/>
    <w:rsid w:val="00046EB1"/>
    <w:rsid w:val="000507B4"/>
    <w:rsid w:val="00055A91"/>
    <w:rsid w:val="000603EA"/>
    <w:rsid w:val="0006094D"/>
    <w:rsid w:val="0006166B"/>
    <w:rsid w:val="00073729"/>
    <w:rsid w:val="000B78DA"/>
    <w:rsid w:val="000C66AE"/>
    <w:rsid w:val="000E332D"/>
    <w:rsid w:val="000E594A"/>
    <w:rsid w:val="000E620D"/>
    <w:rsid w:val="000E634C"/>
    <w:rsid w:val="000F2DBE"/>
    <w:rsid w:val="000F3FD5"/>
    <w:rsid w:val="000F79E1"/>
    <w:rsid w:val="00100D9B"/>
    <w:rsid w:val="00103793"/>
    <w:rsid w:val="00103DA7"/>
    <w:rsid w:val="00107DC6"/>
    <w:rsid w:val="00113462"/>
    <w:rsid w:val="00134257"/>
    <w:rsid w:val="001369A6"/>
    <w:rsid w:val="001474F2"/>
    <w:rsid w:val="00154795"/>
    <w:rsid w:val="00155166"/>
    <w:rsid w:val="0016447F"/>
    <w:rsid w:val="001678CF"/>
    <w:rsid w:val="00180BAA"/>
    <w:rsid w:val="001856EB"/>
    <w:rsid w:val="001869A6"/>
    <w:rsid w:val="001879AD"/>
    <w:rsid w:val="001905FC"/>
    <w:rsid w:val="00190B05"/>
    <w:rsid w:val="00195B29"/>
    <w:rsid w:val="001A653D"/>
    <w:rsid w:val="001A7717"/>
    <w:rsid w:val="001B2186"/>
    <w:rsid w:val="001C1B7E"/>
    <w:rsid w:val="001C6BDE"/>
    <w:rsid w:val="001C7C12"/>
    <w:rsid w:val="001D7EC3"/>
    <w:rsid w:val="001E05B3"/>
    <w:rsid w:val="001F6573"/>
    <w:rsid w:val="002068CA"/>
    <w:rsid w:val="00210266"/>
    <w:rsid w:val="00230E53"/>
    <w:rsid w:val="00237659"/>
    <w:rsid w:val="00241DD3"/>
    <w:rsid w:val="00243E5A"/>
    <w:rsid w:val="00246E86"/>
    <w:rsid w:val="002478D4"/>
    <w:rsid w:val="002568A8"/>
    <w:rsid w:val="0028588A"/>
    <w:rsid w:val="00286CDF"/>
    <w:rsid w:val="0029163E"/>
    <w:rsid w:val="00291C28"/>
    <w:rsid w:val="00291EDA"/>
    <w:rsid w:val="002A2B20"/>
    <w:rsid w:val="002B3129"/>
    <w:rsid w:val="002C01D3"/>
    <w:rsid w:val="002C3681"/>
    <w:rsid w:val="002C71A8"/>
    <w:rsid w:val="002D465F"/>
    <w:rsid w:val="002D4DDC"/>
    <w:rsid w:val="002E6490"/>
    <w:rsid w:val="002F54E5"/>
    <w:rsid w:val="002F64D9"/>
    <w:rsid w:val="0030056D"/>
    <w:rsid w:val="003147E1"/>
    <w:rsid w:val="003177E6"/>
    <w:rsid w:val="00327341"/>
    <w:rsid w:val="00334B90"/>
    <w:rsid w:val="00344AD2"/>
    <w:rsid w:val="00352D2F"/>
    <w:rsid w:val="003530A5"/>
    <w:rsid w:val="00357E4C"/>
    <w:rsid w:val="00357EEA"/>
    <w:rsid w:val="00370926"/>
    <w:rsid w:val="00370D45"/>
    <w:rsid w:val="00383008"/>
    <w:rsid w:val="00387ADB"/>
    <w:rsid w:val="003949C9"/>
    <w:rsid w:val="003B4221"/>
    <w:rsid w:val="003B44A7"/>
    <w:rsid w:val="003B48EE"/>
    <w:rsid w:val="003B7366"/>
    <w:rsid w:val="003C0652"/>
    <w:rsid w:val="003C5407"/>
    <w:rsid w:val="003C60BA"/>
    <w:rsid w:val="003E12D3"/>
    <w:rsid w:val="003E2B06"/>
    <w:rsid w:val="003E6436"/>
    <w:rsid w:val="003F0D48"/>
    <w:rsid w:val="003F282C"/>
    <w:rsid w:val="003F6FC9"/>
    <w:rsid w:val="004053C6"/>
    <w:rsid w:val="004269F6"/>
    <w:rsid w:val="00432BF5"/>
    <w:rsid w:val="00436210"/>
    <w:rsid w:val="00436AE6"/>
    <w:rsid w:val="00437503"/>
    <w:rsid w:val="004460B8"/>
    <w:rsid w:val="0045314E"/>
    <w:rsid w:val="00453986"/>
    <w:rsid w:val="00462903"/>
    <w:rsid w:val="0046629F"/>
    <w:rsid w:val="00470423"/>
    <w:rsid w:val="00471AF4"/>
    <w:rsid w:val="00471FAE"/>
    <w:rsid w:val="00486714"/>
    <w:rsid w:val="00495E40"/>
    <w:rsid w:val="004A0802"/>
    <w:rsid w:val="004A0C88"/>
    <w:rsid w:val="004A566D"/>
    <w:rsid w:val="004B2886"/>
    <w:rsid w:val="004C05EA"/>
    <w:rsid w:val="004C1489"/>
    <w:rsid w:val="004D6D85"/>
    <w:rsid w:val="005078CB"/>
    <w:rsid w:val="00511A45"/>
    <w:rsid w:val="00521042"/>
    <w:rsid w:val="00525448"/>
    <w:rsid w:val="00540D16"/>
    <w:rsid w:val="00541A80"/>
    <w:rsid w:val="00542AAE"/>
    <w:rsid w:val="00546138"/>
    <w:rsid w:val="00547A1E"/>
    <w:rsid w:val="005532F1"/>
    <w:rsid w:val="00554CF6"/>
    <w:rsid w:val="00572250"/>
    <w:rsid w:val="005834D2"/>
    <w:rsid w:val="005930A6"/>
    <w:rsid w:val="005932ED"/>
    <w:rsid w:val="00597771"/>
    <w:rsid w:val="005A55C2"/>
    <w:rsid w:val="005B01E6"/>
    <w:rsid w:val="005B1A81"/>
    <w:rsid w:val="005C73A4"/>
    <w:rsid w:val="005C752D"/>
    <w:rsid w:val="005E1D14"/>
    <w:rsid w:val="005F49EA"/>
    <w:rsid w:val="00604352"/>
    <w:rsid w:val="006043E3"/>
    <w:rsid w:val="0060535F"/>
    <w:rsid w:val="006106C3"/>
    <w:rsid w:val="00615150"/>
    <w:rsid w:val="00617235"/>
    <w:rsid w:val="00617677"/>
    <w:rsid w:val="00633BC2"/>
    <w:rsid w:val="00634D76"/>
    <w:rsid w:val="006400CD"/>
    <w:rsid w:val="0064126E"/>
    <w:rsid w:val="006441A5"/>
    <w:rsid w:val="006469D9"/>
    <w:rsid w:val="00647B5D"/>
    <w:rsid w:val="00655B25"/>
    <w:rsid w:val="006571E1"/>
    <w:rsid w:val="00660F1D"/>
    <w:rsid w:val="006652B5"/>
    <w:rsid w:val="006707DC"/>
    <w:rsid w:val="00672CB1"/>
    <w:rsid w:val="006736B0"/>
    <w:rsid w:val="00674A77"/>
    <w:rsid w:val="006821E5"/>
    <w:rsid w:val="006849C5"/>
    <w:rsid w:val="00687E5B"/>
    <w:rsid w:val="00694A44"/>
    <w:rsid w:val="006A4AEF"/>
    <w:rsid w:val="006A7583"/>
    <w:rsid w:val="006B2C41"/>
    <w:rsid w:val="006B38F8"/>
    <w:rsid w:val="006C043A"/>
    <w:rsid w:val="006C1DE3"/>
    <w:rsid w:val="006C2B58"/>
    <w:rsid w:val="006C5649"/>
    <w:rsid w:val="006D0A77"/>
    <w:rsid w:val="006D21A2"/>
    <w:rsid w:val="006E6153"/>
    <w:rsid w:val="006F294A"/>
    <w:rsid w:val="006F3862"/>
    <w:rsid w:val="00715638"/>
    <w:rsid w:val="0072306D"/>
    <w:rsid w:val="0072456C"/>
    <w:rsid w:val="007270D2"/>
    <w:rsid w:val="00727EC3"/>
    <w:rsid w:val="007367B0"/>
    <w:rsid w:val="00736807"/>
    <w:rsid w:val="00744E6D"/>
    <w:rsid w:val="007507C2"/>
    <w:rsid w:val="007604B1"/>
    <w:rsid w:val="00761A44"/>
    <w:rsid w:val="00762B5C"/>
    <w:rsid w:val="00762D9C"/>
    <w:rsid w:val="0076380E"/>
    <w:rsid w:val="00767BCD"/>
    <w:rsid w:val="0078344F"/>
    <w:rsid w:val="00784A61"/>
    <w:rsid w:val="007A620D"/>
    <w:rsid w:val="007A7E8C"/>
    <w:rsid w:val="007B2979"/>
    <w:rsid w:val="007B34E2"/>
    <w:rsid w:val="007C2500"/>
    <w:rsid w:val="007C4825"/>
    <w:rsid w:val="007E2172"/>
    <w:rsid w:val="007F46B5"/>
    <w:rsid w:val="007F4E18"/>
    <w:rsid w:val="008017B6"/>
    <w:rsid w:val="00807E6E"/>
    <w:rsid w:val="00825F1F"/>
    <w:rsid w:val="00841514"/>
    <w:rsid w:val="00850889"/>
    <w:rsid w:val="00850D81"/>
    <w:rsid w:val="008572D0"/>
    <w:rsid w:val="00862B48"/>
    <w:rsid w:val="0086479F"/>
    <w:rsid w:val="00867862"/>
    <w:rsid w:val="00870383"/>
    <w:rsid w:val="00882E83"/>
    <w:rsid w:val="008952D4"/>
    <w:rsid w:val="00896178"/>
    <w:rsid w:val="00897522"/>
    <w:rsid w:val="008B3D3C"/>
    <w:rsid w:val="008D11BC"/>
    <w:rsid w:val="008D5104"/>
    <w:rsid w:val="008E7395"/>
    <w:rsid w:val="008F19B8"/>
    <w:rsid w:val="00904DAA"/>
    <w:rsid w:val="00906287"/>
    <w:rsid w:val="00921929"/>
    <w:rsid w:val="009238DD"/>
    <w:rsid w:val="0093798D"/>
    <w:rsid w:val="009425E2"/>
    <w:rsid w:val="00947030"/>
    <w:rsid w:val="009638E0"/>
    <w:rsid w:val="00963CF4"/>
    <w:rsid w:val="00974913"/>
    <w:rsid w:val="00977349"/>
    <w:rsid w:val="009831C7"/>
    <w:rsid w:val="009A0D71"/>
    <w:rsid w:val="009A798A"/>
    <w:rsid w:val="009D674B"/>
    <w:rsid w:val="009E2F86"/>
    <w:rsid w:val="009E68DE"/>
    <w:rsid w:val="009E75A3"/>
    <w:rsid w:val="00A03CF1"/>
    <w:rsid w:val="00A06800"/>
    <w:rsid w:val="00A11EBF"/>
    <w:rsid w:val="00A1705F"/>
    <w:rsid w:val="00A179E2"/>
    <w:rsid w:val="00A33899"/>
    <w:rsid w:val="00A46C66"/>
    <w:rsid w:val="00A57A37"/>
    <w:rsid w:val="00A63FAB"/>
    <w:rsid w:val="00A764A5"/>
    <w:rsid w:val="00A7766E"/>
    <w:rsid w:val="00AB0993"/>
    <w:rsid w:val="00AB116E"/>
    <w:rsid w:val="00AB4A6D"/>
    <w:rsid w:val="00AC0498"/>
    <w:rsid w:val="00AC38E9"/>
    <w:rsid w:val="00AC3FE5"/>
    <w:rsid w:val="00AC56E8"/>
    <w:rsid w:val="00AD1C9B"/>
    <w:rsid w:val="00AD3AA1"/>
    <w:rsid w:val="00AD3B22"/>
    <w:rsid w:val="00AD681B"/>
    <w:rsid w:val="00B01F27"/>
    <w:rsid w:val="00B045E5"/>
    <w:rsid w:val="00B110FE"/>
    <w:rsid w:val="00B15D02"/>
    <w:rsid w:val="00B16376"/>
    <w:rsid w:val="00B1685C"/>
    <w:rsid w:val="00B16A05"/>
    <w:rsid w:val="00B21055"/>
    <w:rsid w:val="00B2498F"/>
    <w:rsid w:val="00B255C6"/>
    <w:rsid w:val="00B5181A"/>
    <w:rsid w:val="00B7771F"/>
    <w:rsid w:val="00B832B4"/>
    <w:rsid w:val="00B84A64"/>
    <w:rsid w:val="00B95187"/>
    <w:rsid w:val="00BA0CA5"/>
    <w:rsid w:val="00BA5118"/>
    <w:rsid w:val="00BB64B1"/>
    <w:rsid w:val="00BB6E7A"/>
    <w:rsid w:val="00BC2AA0"/>
    <w:rsid w:val="00BC33A9"/>
    <w:rsid w:val="00BD5C8A"/>
    <w:rsid w:val="00BE0997"/>
    <w:rsid w:val="00BE263E"/>
    <w:rsid w:val="00BF10A6"/>
    <w:rsid w:val="00C00D6A"/>
    <w:rsid w:val="00C03316"/>
    <w:rsid w:val="00C0632E"/>
    <w:rsid w:val="00C3576A"/>
    <w:rsid w:val="00C36EDA"/>
    <w:rsid w:val="00C41132"/>
    <w:rsid w:val="00C4169E"/>
    <w:rsid w:val="00C42DB7"/>
    <w:rsid w:val="00C440E3"/>
    <w:rsid w:val="00C44C51"/>
    <w:rsid w:val="00C4746B"/>
    <w:rsid w:val="00C56B72"/>
    <w:rsid w:val="00C57478"/>
    <w:rsid w:val="00C60415"/>
    <w:rsid w:val="00C66509"/>
    <w:rsid w:val="00C808B5"/>
    <w:rsid w:val="00C86447"/>
    <w:rsid w:val="00C9752C"/>
    <w:rsid w:val="00CA3F19"/>
    <w:rsid w:val="00CA5777"/>
    <w:rsid w:val="00CB2281"/>
    <w:rsid w:val="00CB2C61"/>
    <w:rsid w:val="00CB2DFC"/>
    <w:rsid w:val="00CB37E0"/>
    <w:rsid w:val="00CB43F8"/>
    <w:rsid w:val="00CD1BF0"/>
    <w:rsid w:val="00CE418E"/>
    <w:rsid w:val="00D0534B"/>
    <w:rsid w:val="00D068EF"/>
    <w:rsid w:val="00D06B45"/>
    <w:rsid w:val="00D14207"/>
    <w:rsid w:val="00D145CF"/>
    <w:rsid w:val="00D151DB"/>
    <w:rsid w:val="00D24673"/>
    <w:rsid w:val="00D34AB4"/>
    <w:rsid w:val="00D3594A"/>
    <w:rsid w:val="00D604C2"/>
    <w:rsid w:val="00D7378A"/>
    <w:rsid w:val="00D744BA"/>
    <w:rsid w:val="00D82AF7"/>
    <w:rsid w:val="00D93520"/>
    <w:rsid w:val="00D93E52"/>
    <w:rsid w:val="00D97D43"/>
    <w:rsid w:val="00DA0122"/>
    <w:rsid w:val="00DA51E2"/>
    <w:rsid w:val="00DA77B5"/>
    <w:rsid w:val="00DA7DF2"/>
    <w:rsid w:val="00DB0C5A"/>
    <w:rsid w:val="00DB3D0F"/>
    <w:rsid w:val="00DB54A6"/>
    <w:rsid w:val="00DC39BB"/>
    <w:rsid w:val="00DC4EB2"/>
    <w:rsid w:val="00DE6C0F"/>
    <w:rsid w:val="00DF00EE"/>
    <w:rsid w:val="00DF1886"/>
    <w:rsid w:val="00DF3F07"/>
    <w:rsid w:val="00DF5DC9"/>
    <w:rsid w:val="00E016DD"/>
    <w:rsid w:val="00E305CA"/>
    <w:rsid w:val="00E323D2"/>
    <w:rsid w:val="00E3606B"/>
    <w:rsid w:val="00E37876"/>
    <w:rsid w:val="00E54487"/>
    <w:rsid w:val="00E64253"/>
    <w:rsid w:val="00E65E96"/>
    <w:rsid w:val="00E744A3"/>
    <w:rsid w:val="00E765FA"/>
    <w:rsid w:val="00E830E6"/>
    <w:rsid w:val="00E84276"/>
    <w:rsid w:val="00E846FF"/>
    <w:rsid w:val="00E87F36"/>
    <w:rsid w:val="00EA0800"/>
    <w:rsid w:val="00EA1AB6"/>
    <w:rsid w:val="00EA7C02"/>
    <w:rsid w:val="00EA7FFB"/>
    <w:rsid w:val="00EB2E08"/>
    <w:rsid w:val="00EB788D"/>
    <w:rsid w:val="00EC6363"/>
    <w:rsid w:val="00ED15D9"/>
    <w:rsid w:val="00ED19AA"/>
    <w:rsid w:val="00EE7E29"/>
    <w:rsid w:val="00EF0AEA"/>
    <w:rsid w:val="00EF2574"/>
    <w:rsid w:val="00EF6D5E"/>
    <w:rsid w:val="00F1313D"/>
    <w:rsid w:val="00F169C4"/>
    <w:rsid w:val="00F3757A"/>
    <w:rsid w:val="00F41A4C"/>
    <w:rsid w:val="00F46217"/>
    <w:rsid w:val="00F52A45"/>
    <w:rsid w:val="00F52D9A"/>
    <w:rsid w:val="00F6356B"/>
    <w:rsid w:val="00F670C2"/>
    <w:rsid w:val="00F67C41"/>
    <w:rsid w:val="00F81C8B"/>
    <w:rsid w:val="00F8466B"/>
    <w:rsid w:val="00F90750"/>
    <w:rsid w:val="00F91E18"/>
    <w:rsid w:val="00FC09A6"/>
    <w:rsid w:val="00FD51B7"/>
    <w:rsid w:val="00FE2E91"/>
    <w:rsid w:val="00FE7587"/>
    <w:rsid w:val="00FF7164"/>
    <w:rsid w:val="0367AE1E"/>
    <w:rsid w:val="03AC2C17"/>
    <w:rsid w:val="075EDCCF"/>
    <w:rsid w:val="15142ADF"/>
    <w:rsid w:val="194390E9"/>
    <w:rsid w:val="198F4D3B"/>
    <w:rsid w:val="2031FCEB"/>
    <w:rsid w:val="20BEC0A3"/>
    <w:rsid w:val="21A5272D"/>
    <w:rsid w:val="2444110A"/>
    <w:rsid w:val="2A0F0B81"/>
    <w:rsid w:val="2CADC5A6"/>
    <w:rsid w:val="356004A2"/>
    <w:rsid w:val="3712D251"/>
    <w:rsid w:val="381EC087"/>
    <w:rsid w:val="39B396FC"/>
    <w:rsid w:val="3BD4D270"/>
    <w:rsid w:val="3CA1357B"/>
    <w:rsid w:val="3E6EDB50"/>
    <w:rsid w:val="3F04BBD9"/>
    <w:rsid w:val="40A08C3A"/>
    <w:rsid w:val="4685D548"/>
    <w:rsid w:val="48C0B85F"/>
    <w:rsid w:val="498863C4"/>
    <w:rsid w:val="4B869310"/>
    <w:rsid w:val="4DE2F00A"/>
    <w:rsid w:val="4F7EC06B"/>
    <w:rsid w:val="55ECF3EE"/>
    <w:rsid w:val="5738D621"/>
    <w:rsid w:val="5DAF1BF3"/>
    <w:rsid w:val="6015B698"/>
    <w:rsid w:val="61B186F9"/>
    <w:rsid w:val="62BA20B6"/>
    <w:rsid w:val="633DC9B5"/>
    <w:rsid w:val="673362AF"/>
    <w:rsid w:val="6C98C52D"/>
    <w:rsid w:val="6D973C2F"/>
    <w:rsid w:val="6DC628F5"/>
    <w:rsid w:val="71C57FB4"/>
    <w:rsid w:val="7439C015"/>
    <w:rsid w:val="75B07FAA"/>
    <w:rsid w:val="77F5F041"/>
    <w:rsid w:val="7A4AE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A95BB"/>
  <w15:docId w15:val="{EF90449F-A8ED-414D-A8C8-CDF23D85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10C23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1A1DD1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qFormat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character" w:customStyle="1" w:styleId="TextbublinyChar">
    <w:name w:val="Text bubliny Char"/>
    <w:link w:val="Textbubliny"/>
    <w:qFormat/>
    <w:rsid w:val="00DA13EF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uiPriority w:val="99"/>
    <w:semiHidden/>
    <w:qFormat/>
    <w:rsid w:val="000E2581"/>
    <w:rPr>
      <w:color w:val="808080"/>
    </w:rPr>
  </w:style>
  <w:style w:type="character" w:customStyle="1" w:styleId="ZhlavChar">
    <w:name w:val="Záhlaví Char"/>
    <w:link w:val="Zhlav"/>
    <w:uiPriority w:val="99"/>
    <w:qFormat/>
    <w:rsid w:val="003245BB"/>
    <w:rPr>
      <w:rFonts w:ascii="Calibri" w:hAnsi="Calibri"/>
      <w:sz w:val="22"/>
      <w:szCs w:val="24"/>
      <w:lang w:eastAsia="en-US"/>
    </w:rPr>
  </w:style>
  <w:style w:type="character" w:customStyle="1" w:styleId="ZpatChar">
    <w:name w:val="Zápatí Char"/>
    <w:link w:val="Zpat"/>
    <w:uiPriority w:val="99"/>
    <w:qFormat/>
    <w:rsid w:val="003245BB"/>
    <w:rPr>
      <w:rFonts w:ascii="Calibri" w:hAnsi="Calibri"/>
      <w:sz w:val="22"/>
      <w:szCs w:val="24"/>
      <w:lang w:eastAsia="en-US"/>
    </w:rPr>
  </w:style>
  <w:style w:type="character" w:customStyle="1" w:styleId="Internetovodkaz">
    <w:name w:val="Internetový odkaz"/>
    <w:basedOn w:val="Standardnpsmoodstavce"/>
    <w:uiPriority w:val="99"/>
    <w:rsid w:val="00977D42"/>
    <w:rPr>
      <w:color w:val="0000FF" w:themeColor="hyperlink"/>
      <w:u w:val="single"/>
    </w:rPr>
  </w:style>
  <w:style w:type="character" w:customStyle="1" w:styleId="st1">
    <w:name w:val="st1"/>
    <w:basedOn w:val="Standardnpsmoodstavce"/>
    <w:qFormat/>
    <w:rsid w:val="00255869"/>
  </w:style>
  <w:style w:type="character" w:customStyle="1" w:styleId="ZkladntextChar">
    <w:name w:val="Základní text Char"/>
    <w:basedOn w:val="Standardnpsmoodstavce"/>
    <w:link w:val="Zkladntext"/>
    <w:semiHidden/>
    <w:qFormat/>
    <w:rsid w:val="006F3D2F"/>
    <w:rPr>
      <w:rFonts w:ascii="Arial" w:hAnsi="Arial" w:cs="Arial"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345BBC"/>
    <w:rPr>
      <w:i/>
      <w:iCs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845912"/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styleId="Siln">
    <w:name w:val="Strong"/>
    <w:basedOn w:val="Standardnpsmoodstavce"/>
    <w:uiPriority w:val="22"/>
    <w:qFormat/>
    <w:rsid w:val="00730A4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DE69C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E69C0"/>
    <w:rPr>
      <w:rFonts w:ascii="Calibri" w:hAnsi="Calibri"/>
      <w:lang w:eastAsia="en-US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E69C0"/>
    <w:rPr>
      <w:rFonts w:ascii="Calibri" w:hAnsi="Calibri"/>
      <w:b/>
      <w:bCs/>
      <w:lang w:eastAsia="en-US"/>
    </w:rPr>
  </w:style>
  <w:style w:type="character" w:styleId="Sledovanodkaz">
    <w:name w:val="FollowedHyperlink"/>
    <w:basedOn w:val="Standardnpsmoodstavce"/>
    <w:semiHidden/>
    <w:unhideWhenUsed/>
    <w:qFormat/>
    <w:rsid w:val="00B8541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1A1DD1"/>
    <w:rPr>
      <w:b/>
      <w:bCs/>
      <w:sz w:val="27"/>
      <w:szCs w:val="27"/>
    </w:rPr>
  </w:style>
  <w:style w:type="character" w:customStyle="1" w:styleId="current">
    <w:name w:val="current"/>
    <w:basedOn w:val="Standardnpsmoodstavce"/>
    <w:qFormat/>
    <w:rsid w:val="00081B92"/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8D7A4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spelle">
    <w:name w:val="spelle"/>
    <w:basedOn w:val="Standardnpsmoodstavce"/>
    <w:qFormat/>
    <w:rsid w:val="00160ADC"/>
  </w:style>
  <w:style w:type="character" w:customStyle="1" w:styleId="lrzxr">
    <w:name w:val="lrzxr"/>
    <w:basedOn w:val="Standardnpsmoodstavce"/>
    <w:qFormat/>
    <w:rsid w:val="00E07274"/>
    <w:rPr>
      <w:rFonts w:ascii="Times New Roman" w:hAnsi="Times New Roman" w:cs="Times New Roman"/>
    </w:rPr>
  </w:style>
  <w:style w:type="character" w:customStyle="1" w:styleId="css-901oao">
    <w:name w:val="css-901oao"/>
    <w:basedOn w:val="Standardnpsmoodstavce"/>
    <w:qFormat/>
    <w:rsid w:val="00C41CC2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26B24"/>
    <w:rPr>
      <w:color w:val="605E5C"/>
      <w:shd w:val="clear" w:color="auto" w:fill="E1DFDD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8923E6"/>
    <w:rPr>
      <w:rFonts w:ascii="Calibri" w:hAnsi="Calibri"/>
      <w:sz w:val="22"/>
      <w:szCs w:val="24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583D36"/>
    <w:rPr>
      <w:color w:val="605E5C"/>
      <w:shd w:val="clear" w:color="auto" w:fill="E1DFDD"/>
    </w:rPr>
  </w:style>
  <w:style w:type="character" w:customStyle="1" w:styleId="r-18u37iz">
    <w:name w:val="r-18u37iz"/>
    <w:basedOn w:val="Standardnpsmoodstavce"/>
    <w:qFormat/>
    <w:rsid w:val="00CD69D6"/>
  </w:style>
  <w:style w:type="character" w:customStyle="1" w:styleId="normaltextrun">
    <w:name w:val="normaltextrun"/>
    <w:basedOn w:val="Standardnpsmoodstavce"/>
    <w:qFormat/>
    <w:rsid w:val="00806732"/>
  </w:style>
  <w:style w:type="character" w:customStyle="1" w:styleId="Styl1-IChar">
    <w:name w:val="Styl1 - I. Char"/>
    <w:qFormat/>
    <w:locked/>
    <w:rsid w:val="00F26113"/>
    <w:rPr>
      <w:rFonts w:ascii="Arial" w:hAnsi="Arial" w:cs="Arial"/>
      <w:sz w:val="22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alibri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Aria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Times New Roman"/>
      <w:b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Calibri"/>
      <w:sz w:val="24"/>
      <w:szCs w:val="24"/>
      <w:highlight w:val="white"/>
    </w:rPr>
  </w:style>
  <w:style w:type="character" w:customStyle="1" w:styleId="ListLabel71">
    <w:name w:val="ListLabel 71"/>
    <w:qFormat/>
    <w:rPr>
      <w:rFonts w:eastAsia="Courier New" w:cs="Courier New"/>
    </w:rPr>
  </w:style>
  <w:style w:type="character" w:customStyle="1" w:styleId="ListLabel72">
    <w:name w:val="ListLabel 72"/>
    <w:qFormat/>
    <w:rPr>
      <w:rFonts w:eastAsia="Noto Sans Symbols" w:cs="Noto Sans Symbols"/>
    </w:rPr>
  </w:style>
  <w:style w:type="character" w:customStyle="1" w:styleId="ListLabel73">
    <w:name w:val="ListLabel 73"/>
    <w:qFormat/>
    <w:rPr>
      <w:rFonts w:eastAsia="Noto Sans Symbols" w:cs="Noto Sans Symbols"/>
    </w:rPr>
  </w:style>
  <w:style w:type="character" w:customStyle="1" w:styleId="ListLabel74">
    <w:name w:val="ListLabel 74"/>
    <w:qFormat/>
    <w:rPr>
      <w:rFonts w:eastAsia="Courier New" w:cs="Courier New"/>
    </w:rPr>
  </w:style>
  <w:style w:type="character" w:customStyle="1" w:styleId="ListLabel75">
    <w:name w:val="ListLabel 75"/>
    <w:qFormat/>
    <w:rPr>
      <w:rFonts w:eastAsia="Noto Sans Symbols" w:cs="Noto Sans Symbols"/>
    </w:rPr>
  </w:style>
  <w:style w:type="character" w:customStyle="1" w:styleId="ListLabel76">
    <w:name w:val="ListLabel 76"/>
    <w:qFormat/>
    <w:rPr>
      <w:rFonts w:eastAsia="Noto Sans Symbols" w:cs="Noto Sans Symbols"/>
    </w:rPr>
  </w:style>
  <w:style w:type="character" w:customStyle="1" w:styleId="ListLabel77">
    <w:name w:val="ListLabel 77"/>
    <w:qFormat/>
    <w:rPr>
      <w:rFonts w:eastAsia="Courier New" w:cs="Courier New"/>
    </w:rPr>
  </w:style>
  <w:style w:type="character" w:customStyle="1" w:styleId="ListLabel78">
    <w:name w:val="ListLabel 78"/>
    <w:qFormat/>
    <w:rPr>
      <w:rFonts w:eastAsia="Noto Sans Symbols" w:cs="Noto Sans Symbols"/>
    </w:rPr>
  </w:style>
  <w:style w:type="character" w:customStyle="1" w:styleId="ListLabel79">
    <w:name w:val="ListLabel 79"/>
    <w:qFormat/>
    <w:rPr>
      <w:rFonts w:eastAsia="Calibri" w:cs="Calibri"/>
    </w:rPr>
  </w:style>
  <w:style w:type="character" w:customStyle="1" w:styleId="ListLabel80">
    <w:name w:val="ListLabel 80"/>
    <w:qFormat/>
    <w:rPr>
      <w:rFonts w:eastAsia="Courier New" w:cs="Courier New"/>
    </w:rPr>
  </w:style>
  <w:style w:type="character" w:customStyle="1" w:styleId="ListLabel81">
    <w:name w:val="ListLabel 81"/>
    <w:qFormat/>
    <w:rPr>
      <w:rFonts w:eastAsia="Noto Sans Symbols" w:cs="Noto Sans Symbols"/>
    </w:rPr>
  </w:style>
  <w:style w:type="character" w:customStyle="1" w:styleId="ListLabel82">
    <w:name w:val="ListLabel 82"/>
    <w:qFormat/>
    <w:rPr>
      <w:rFonts w:eastAsia="Noto Sans Symbols" w:cs="Noto Sans Symbols"/>
    </w:rPr>
  </w:style>
  <w:style w:type="character" w:customStyle="1" w:styleId="ListLabel83">
    <w:name w:val="ListLabel 83"/>
    <w:qFormat/>
    <w:rPr>
      <w:rFonts w:eastAsia="Courier New" w:cs="Courier New"/>
    </w:rPr>
  </w:style>
  <w:style w:type="character" w:customStyle="1" w:styleId="ListLabel84">
    <w:name w:val="ListLabel 84"/>
    <w:qFormat/>
    <w:rPr>
      <w:rFonts w:eastAsia="Noto Sans Symbols" w:cs="Noto Sans Symbols"/>
    </w:rPr>
  </w:style>
  <w:style w:type="character" w:customStyle="1" w:styleId="ListLabel85">
    <w:name w:val="ListLabel 85"/>
    <w:qFormat/>
    <w:rPr>
      <w:rFonts w:eastAsia="Noto Sans Symbols" w:cs="Noto Sans Symbols"/>
    </w:rPr>
  </w:style>
  <w:style w:type="character" w:customStyle="1" w:styleId="ListLabel86">
    <w:name w:val="ListLabel 86"/>
    <w:qFormat/>
    <w:rPr>
      <w:rFonts w:eastAsia="Courier New" w:cs="Courier New"/>
    </w:rPr>
  </w:style>
  <w:style w:type="character" w:customStyle="1" w:styleId="ListLabel87">
    <w:name w:val="ListLabel 87"/>
    <w:qFormat/>
    <w:rPr>
      <w:rFonts w:eastAsia="Noto Sans Symbols" w:cs="Noto Sans Symbols"/>
    </w:rPr>
  </w:style>
  <w:style w:type="character" w:customStyle="1" w:styleId="ListLabel88">
    <w:name w:val="ListLabel 88"/>
    <w:qFormat/>
    <w:rPr>
      <w:rFonts w:eastAsia="Calibri" w:cs="Calibri"/>
      <w:b/>
    </w:rPr>
  </w:style>
  <w:style w:type="character" w:customStyle="1" w:styleId="ListLabel89">
    <w:name w:val="ListLabel 89"/>
    <w:qFormat/>
    <w:rPr>
      <w:rFonts w:eastAsia="Courier New" w:cs="Courier New"/>
    </w:rPr>
  </w:style>
  <w:style w:type="character" w:customStyle="1" w:styleId="ListLabel90">
    <w:name w:val="ListLabel 90"/>
    <w:qFormat/>
    <w:rPr>
      <w:rFonts w:eastAsia="Noto Sans Symbols" w:cs="Noto Sans Symbols"/>
    </w:rPr>
  </w:style>
  <w:style w:type="character" w:customStyle="1" w:styleId="ListLabel91">
    <w:name w:val="ListLabel 91"/>
    <w:qFormat/>
    <w:rPr>
      <w:rFonts w:eastAsia="Noto Sans Symbols" w:cs="Noto Sans Symbols"/>
    </w:rPr>
  </w:style>
  <w:style w:type="character" w:customStyle="1" w:styleId="ListLabel92">
    <w:name w:val="ListLabel 92"/>
    <w:qFormat/>
    <w:rPr>
      <w:rFonts w:eastAsia="Courier New" w:cs="Courier New"/>
    </w:rPr>
  </w:style>
  <w:style w:type="character" w:customStyle="1" w:styleId="ListLabel93">
    <w:name w:val="ListLabel 93"/>
    <w:qFormat/>
    <w:rPr>
      <w:rFonts w:eastAsia="Noto Sans Symbols" w:cs="Noto Sans Symbols"/>
    </w:rPr>
  </w:style>
  <w:style w:type="character" w:customStyle="1" w:styleId="ListLabel94">
    <w:name w:val="ListLabel 94"/>
    <w:qFormat/>
    <w:rPr>
      <w:rFonts w:eastAsia="Noto Sans Symbols" w:cs="Noto Sans Symbols"/>
    </w:rPr>
  </w:style>
  <w:style w:type="character" w:customStyle="1" w:styleId="ListLabel95">
    <w:name w:val="ListLabel 95"/>
    <w:qFormat/>
    <w:rPr>
      <w:rFonts w:eastAsia="Courier New" w:cs="Courier New"/>
    </w:rPr>
  </w:style>
  <w:style w:type="character" w:customStyle="1" w:styleId="ListLabel96">
    <w:name w:val="ListLabel 96"/>
    <w:qFormat/>
    <w:rPr>
      <w:rFonts w:eastAsia="Noto Sans Symbols" w:cs="Noto Sans Symbols"/>
    </w:rPr>
  </w:style>
  <w:style w:type="character" w:customStyle="1" w:styleId="ListLabel97">
    <w:name w:val="ListLabel 97"/>
    <w:qFormat/>
    <w:rPr>
      <w:rFonts w:eastAsia="Calibri" w:cs="Calibri"/>
    </w:rPr>
  </w:style>
  <w:style w:type="character" w:customStyle="1" w:styleId="ListLabel98">
    <w:name w:val="ListLabel 98"/>
    <w:qFormat/>
    <w:rPr>
      <w:rFonts w:eastAsia="Courier New" w:cs="Courier New"/>
    </w:rPr>
  </w:style>
  <w:style w:type="character" w:customStyle="1" w:styleId="ListLabel99">
    <w:name w:val="ListLabel 99"/>
    <w:qFormat/>
    <w:rPr>
      <w:rFonts w:eastAsia="Noto Sans Symbols" w:cs="Noto Sans Symbols"/>
    </w:rPr>
  </w:style>
  <w:style w:type="character" w:customStyle="1" w:styleId="ListLabel100">
    <w:name w:val="ListLabel 100"/>
    <w:qFormat/>
    <w:rPr>
      <w:rFonts w:eastAsia="Noto Sans Symbols" w:cs="Noto Sans Symbols"/>
    </w:rPr>
  </w:style>
  <w:style w:type="character" w:customStyle="1" w:styleId="ListLabel101">
    <w:name w:val="ListLabel 101"/>
    <w:qFormat/>
    <w:rPr>
      <w:rFonts w:eastAsia="Courier New" w:cs="Courier New"/>
    </w:rPr>
  </w:style>
  <w:style w:type="character" w:customStyle="1" w:styleId="ListLabel102">
    <w:name w:val="ListLabel 102"/>
    <w:qFormat/>
    <w:rPr>
      <w:rFonts w:eastAsia="Noto Sans Symbols" w:cs="Noto Sans Symbols"/>
    </w:rPr>
  </w:style>
  <w:style w:type="character" w:customStyle="1" w:styleId="ListLabel103">
    <w:name w:val="ListLabel 103"/>
    <w:qFormat/>
    <w:rPr>
      <w:rFonts w:eastAsia="Noto Sans Symbols" w:cs="Noto Sans Symbols"/>
    </w:rPr>
  </w:style>
  <w:style w:type="character" w:customStyle="1" w:styleId="ListLabel104">
    <w:name w:val="ListLabel 104"/>
    <w:qFormat/>
    <w:rPr>
      <w:rFonts w:eastAsia="Courier New" w:cs="Courier New"/>
    </w:rPr>
  </w:style>
  <w:style w:type="character" w:customStyle="1" w:styleId="ListLabel105">
    <w:name w:val="ListLabel 105"/>
    <w:qFormat/>
    <w:rPr>
      <w:rFonts w:eastAsia="Noto Sans Symbols" w:cs="Noto Sans Symbols"/>
    </w:rPr>
  </w:style>
  <w:style w:type="character" w:customStyle="1" w:styleId="ListLabel106">
    <w:name w:val="ListLabel 106"/>
    <w:qFormat/>
  </w:style>
  <w:style w:type="character" w:customStyle="1" w:styleId="ListLabel107">
    <w:name w:val="ListLabel 107"/>
    <w:qFormat/>
    <w:rPr>
      <w:b w:val="0"/>
      <w:i w:val="0"/>
      <w:iCs w:val="0"/>
      <w:caps w:val="0"/>
      <w:smallCaps w:val="0"/>
      <w:color w:val="1155CC"/>
      <w:spacing w:val="0"/>
      <w:sz w:val="22"/>
      <w:szCs w:val="22"/>
      <w:lang w:eastAsia="en-US"/>
    </w:rPr>
  </w:style>
  <w:style w:type="character" w:customStyle="1" w:styleId="ListLabel108">
    <w:name w:val="ListLabel 108"/>
    <w:qFormat/>
    <w:rPr>
      <w:b w:val="0"/>
      <w:i w:val="0"/>
      <w:iCs w:val="0"/>
      <w:caps w:val="0"/>
      <w:smallCaps w:val="0"/>
      <w:color w:val="1155CC"/>
      <w:spacing w:val="0"/>
      <w:sz w:val="22"/>
      <w:szCs w:val="22"/>
      <w:lang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6F3D2F"/>
    <w:pPr>
      <w:spacing w:after="0" w:line="240" w:lineRule="auto"/>
    </w:pPr>
    <w:rPr>
      <w:rFonts w:ascii="Arial" w:hAnsi="Arial" w:cs="Arial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qFormat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5"/>
    <w:unhideWhenUsed/>
    <w:qFormat/>
    <w:rsid w:val="0023320B"/>
    <w:pPr>
      <w:spacing w:line="290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Cs w:val="22"/>
    </w:rPr>
  </w:style>
  <w:style w:type="paragraph" w:styleId="Prosttext">
    <w:name w:val="Plain Text"/>
    <w:basedOn w:val="Normln"/>
    <w:link w:val="ProsttextChar"/>
    <w:uiPriority w:val="99"/>
    <w:unhideWhenUsed/>
    <w:qFormat/>
    <w:rsid w:val="00845912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paragraph" w:customStyle="1" w:styleId="font8">
    <w:name w:val="font_8"/>
    <w:basedOn w:val="Normln"/>
    <w:qFormat/>
    <w:rsid w:val="00C335FF"/>
    <w:pPr>
      <w:spacing w:beforeAutospacing="1" w:afterAutospacing="1" w:line="240" w:lineRule="auto"/>
    </w:pPr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DE69C0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00DE69C0"/>
    <w:rPr>
      <w:b/>
      <w:bCs/>
    </w:rPr>
  </w:style>
  <w:style w:type="paragraph" w:styleId="Normlnweb">
    <w:name w:val="Normal (Web)"/>
    <w:basedOn w:val="Normln"/>
    <w:uiPriority w:val="99"/>
    <w:unhideWhenUsed/>
    <w:qFormat/>
    <w:rsid w:val="00520BBE"/>
    <w:pPr>
      <w:spacing w:beforeAutospacing="1" w:afterAutospacing="1" w:line="240" w:lineRule="auto"/>
    </w:pPr>
    <w:rPr>
      <w:rFonts w:ascii="Times New Roman" w:hAnsi="Times New Roman"/>
      <w:sz w:val="24"/>
      <w:lang w:eastAsia="cs-CZ"/>
    </w:rPr>
  </w:style>
  <w:style w:type="paragraph" w:customStyle="1" w:styleId="breadcrumbs">
    <w:name w:val="breadcrumbs"/>
    <w:basedOn w:val="Normln"/>
    <w:qFormat/>
    <w:rsid w:val="00081B92"/>
    <w:pPr>
      <w:spacing w:beforeAutospacing="1" w:afterAutospacing="1" w:line="240" w:lineRule="auto"/>
    </w:pPr>
    <w:rPr>
      <w:rFonts w:ascii="Times New Roman" w:hAnsi="Times New Roman"/>
      <w:sz w:val="24"/>
      <w:lang w:eastAsia="cs-CZ"/>
    </w:rPr>
  </w:style>
  <w:style w:type="paragraph" w:styleId="Revize">
    <w:name w:val="Revision"/>
    <w:uiPriority w:val="99"/>
    <w:semiHidden/>
    <w:qFormat/>
    <w:rsid w:val="00C557BD"/>
    <w:rPr>
      <w:rFonts w:ascii="Calibri" w:hAnsi="Calibri"/>
      <w:sz w:val="22"/>
      <w:szCs w:val="24"/>
      <w:lang w:eastAsia="en-US"/>
    </w:rPr>
  </w:style>
  <w:style w:type="paragraph" w:customStyle="1" w:styleId="Normlnodsazen">
    <w:name w:val="Normální_odsazený"/>
    <w:basedOn w:val="Normln"/>
    <w:qFormat/>
    <w:rsid w:val="002343A7"/>
    <w:pPr>
      <w:ind w:left="284"/>
    </w:pPr>
    <w:rPr>
      <w:rFonts w:asciiTheme="minorHAnsi" w:hAnsiTheme="minorHAnsi"/>
    </w:rPr>
  </w:style>
  <w:style w:type="paragraph" w:customStyle="1" w:styleId="Default">
    <w:name w:val="Default"/>
    <w:qFormat/>
    <w:rsid w:val="00E07274"/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-wm-msonormal">
    <w:name w:val="-wm-msonormal"/>
    <w:basedOn w:val="Normln"/>
    <w:qFormat/>
    <w:rsid w:val="00EF7889"/>
    <w:pPr>
      <w:spacing w:beforeAutospacing="1" w:afterAutospacing="1" w:line="240" w:lineRule="auto"/>
    </w:pPr>
    <w:rPr>
      <w:rFonts w:ascii="Times New Roman" w:eastAsiaTheme="minorHAnsi" w:hAnsi="Times New Roman"/>
      <w:sz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8923E6"/>
    <w:pPr>
      <w:spacing w:after="120"/>
      <w:ind w:left="283"/>
    </w:pPr>
  </w:style>
  <w:style w:type="paragraph" w:customStyle="1" w:styleId="rovenadpisu1">
    <w:name w:val="úroveň nadpisu 1"/>
    <w:basedOn w:val="Normln"/>
    <w:qFormat/>
    <w:rsid w:val="008923E6"/>
    <w:pPr>
      <w:keepNext/>
      <w:spacing w:before="240" w:after="0" w:line="360" w:lineRule="auto"/>
      <w:jc w:val="both"/>
    </w:pPr>
    <w:rPr>
      <w:rFonts w:ascii="Arial" w:hAnsi="Arial" w:cs="Arial"/>
      <w:b/>
      <w:bCs/>
      <w:sz w:val="24"/>
      <w:lang w:eastAsia="cs-CZ"/>
    </w:rPr>
  </w:style>
  <w:style w:type="paragraph" w:customStyle="1" w:styleId="rovenadpisu3">
    <w:name w:val="úroveň nadpisu 3"/>
    <w:basedOn w:val="Normln"/>
    <w:qFormat/>
    <w:rsid w:val="008923E6"/>
    <w:pPr>
      <w:keepNext/>
      <w:tabs>
        <w:tab w:val="left" w:pos="720"/>
      </w:tabs>
      <w:spacing w:before="120" w:after="0" w:line="360" w:lineRule="auto"/>
      <w:ind w:left="397" w:hanging="397"/>
      <w:jc w:val="both"/>
    </w:pPr>
    <w:rPr>
      <w:rFonts w:ascii="Arial" w:hAnsi="Arial" w:cs="Arial"/>
      <w:b/>
      <w:sz w:val="24"/>
      <w:lang w:eastAsia="cs-CZ"/>
    </w:rPr>
  </w:style>
  <w:style w:type="paragraph" w:customStyle="1" w:styleId="paragraph">
    <w:name w:val="paragraph"/>
    <w:basedOn w:val="Normln"/>
    <w:qFormat/>
    <w:rsid w:val="00806732"/>
    <w:pPr>
      <w:spacing w:beforeAutospacing="1" w:afterAutospacing="1" w:line="240" w:lineRule="auto"/>
    </w:pPr>
    <w:rPr>
      <w:rFonts w:eastAsiaTheme="minorHAnsi" w:cs="Calibri"/>
      <w:szCs w:val="22"/>
      <w:lang w:eastAsia="cs-CZ"/>
    </w:rPr>
  </w:style>
  <w:style w:type="paragraph" w:customStyle="1" w:styleId="Styl1-I">
    <w:name w:val="Styl1 - I."/>
    <w:basedOn w:val="Normln"/>
    <w:qFormat/>
    <w:rsid w:val="00F26113"/>
    <w:pPr>
      <w:spacing w:before="120" w:after="240" w:line="240" w:lineRule="auto"/>
      <w:ind w:left="357" w:hanging="357"/>
      <w:jc w:val="both"/>
    </w:pPr>
    <w:rPr>
      <w:rFonts w:ascii="Arial" w:hAnsi="Arial" w:cs="Arial"/>
      <w:szCs w:val="20"/>
      <w:lang w:eastAsia="cs-CZ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semiHidden/>
    <w:rsid w:val="00E87F36"/>
    <w:rPr>
      <w:rFonts w:cs="Times New Roman"/>
      <w:sz w:val="20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E87F36"/>
    <w:pPr>
      <w:spacing w:before="120" w:after="0" w:line="240" w:lineRule="auto"/>
      <w:jc w:val="both"/>
    </w:pPr>
    <w:rPr>
      <w:rFonts w:ascii="Tms Rmn" w:hAnsi="Tms Rm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7F36"/>
    <w:rPr>
      <w:rFonts w:ascii="Tms Rmn" w:hAnsi="Tms Rmn"/>
      <w:sz w:val="22"/>
    </w:rPr>
  </w:style>
  <w:style w:type="paragraph" w:styleId="Bezmezer">
    <w:name w:val="No Spacing"/>
    <w:uiPriority w:val="1"/>
    <w:qFormat/>
    <w:rsid w:val="005C73A4"/>
    <w:rPr>
      <w:rFonts w:ascii="Calibri" w:eastAsia="Calibri" w:hAnsi="Calibri"/>
      <w:sz w:val="22"/>
      <w:szCs w:val="22"/>
      <w:lang w:eastAsia="en-US"/>
    </w:rPr>
  </w:style>
  <w:style w:type="character" w:customStyle="1" w:styleId="textrun">
    <w:name w:val="textrun"/>
    <w:basedOn w:val="Standardnpsmoodstavce"/>
    <w:rsid w:val="0072306D"/>
  </w:style>
  <w:style w:type="character" w:customStyle="1" w:styleId="eop">
    <w:name w:val="eop"/>
    <w:basedOn w:val="Standardnpsmoodstavce"/>
    <w:rsid w:val="0072306D"/>
  </w:style>
  <w:style w:type="character" w:styleId="Hypertextovodkaz">
    <w:name w:val="Hyperlink"/>
    <w:basedOn w:val="Standardnpsmoodstavce"/>
    <w:uiPriority w:val="99"/>
    <w:unhideWhenUsed/>
    <w:rsid w:val="00C9752C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4"/>
    <w:qFormat/>
    <w:rsid w:val="000B78DA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0B78DA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  <w:lang w:eastAsia="en-US"/>
    </w:rPr>
  </w:style>
  <w:style w:type="paragraph" w:customStyle="1" w:styleId="xparagraph">
    <w:name w:val="xparagraph"/>
    <w:basedOn w:val="Normln"/>
    <w:uiPriority w:val="99"/>
    <w:rsid w:val="00F81C8B"/>
    <w:pPr>
      <w:spacing w:after="0" w:line="240" w:lineRule="auto"/>
    </w:pPr>
    <w:rPr>
      <w:rFonts w:eastAsiaTheme="minorHAnsi" w:cs="Calibri"/>
      <w:szCs w:val="22"/>
      <w:lang w:eastAsia="cs-CZ"/>
    </w:rPr>
  </w:style>
  <w:style w:type="character" w:customStyle="1" w:styleId="apple-converted-space">
    <w:name w:val="apple-converted-space"/>
    <w:basedOn w:val="Standardnpsmoodstavce"/>
    <w:rsid w:val="0028588A"/>
  </w:style>
  <w:style w:type="paragraph" w:customStyle="1" w:styleId="xmsonormal">
    <w:name w:val="x_msonormal"/>
    <w:basedOn w:val="Normln"/>
    <w:rsid w:val="00F41A4C"/>
    <w:pPr>
      <w:spacing w:after="0" w:line="240" w:lineRule="auto"/>
    </w:pPr>
    <w:rPr>
      <w:rFonts w:eastAsiaTheme="minorHAnsi" w:cs="Calibri"/>
      <w:szCs w:val="22"/>
      <w:lang w:eastAsia="cs-CZ"/>
    </w:rPr>
  </w:style>
  <w:style w:type="paragraph" w:customStyle="1" w:styleId="Pa0">
    <w:name w:val="Pa0"/>
    <w:basedOn w:val="Default"/>
    <w:next w:val="Default"/>
    <w:uiPriority w:val="99"/>
    <w:rsid w:val="006849C5"/>
    <w:pPr>
      <w:autoSpaceDE w:val="0"/>
      <w:autoSpaceDN w:val="0"/>
      <w:adjustRightInd w:val="0"/>
      <w:spacing w:line="241" w:lineRule="atLeast"/>
    </w:pPr>
    <w:rPr>
      <w:rFonts w:ascii="DunbarText Medium" w:eastAsia="Times New Roman" w:hAnsi="DunbarText Medium" w:cs="Times New Roman"/>
      <w:color w:val="auto"/>
      <w:lang w:eastAsia="cs-CZ"/>
    </w:rPr>
  </w:style>
  <w:style w:type="character" w:customStyle="1" w:styleId="A2">
    <w:name w:val="A2"/>
    <w:uiPriority w:val="99"/>
    <w:rsid w:val="006849C5"/>
    <w:rPr>
      <w:rFonts w:cs="DunbarText Medium"/>
      <w:color w:val="000000"/>
      <w:sz w:val="22"/>
      <w:szCs w:val="22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F294A"/>
    <w:rPr>
      <w:color w:val="605E5C"/>
      <w:shd w:val="clear" w:color="auto" w:fill="E1DFDD"/>
    </w:rPr>
  </w:style>
  <w:style w:type="paragraph" w:customStyle="1" w:styleId="xmsonospacing">
    <w:name w:val="x_msonospacing"/>
    <w:basedOn w:val="Normln"/>
    <w:rsid w:val="002A2B20"/>
    <w:pPr>
      <w:spacing w:after="0" w:line="240" w:lineRule="auto"/>
    </w:pPr>
    <w:rPr>
      <w:rFonts w:eastAsiaTheme="minorHAnsi" w:cs="Calibri"/>
      <w:szCs w:val="22"/>
      <w:lang w:eastAsia="cs-CZ"/>
    </w:rPr>
  </w:style>
  <w:style w:type="paragraph" w:styleId="Nadpisobsahu">
    <w:name w:val="TOC Heading"/>
    <w:basedOn w:val="Normln"/>
    <w:next w:val="Normln"/>
    <w:uiPriority w:val="6"/>
    <w:semiHidden/>
    <w:unhideWhenUsed/>
    <w:qFormat/>
    <w:rsid w:val="00AC38E9"/>
    <w:pPr>
      <w:keepNext/>
      <w:keepLines/>
      <w:spacing w:before="160" w:after="0" w:line="220" w:lineRule="exact"/>
    </w:pPr>
    <w:rPr>
      <w:rFonts w:asciiTheme="majorHAnsi" w:hAnsiTheme="majorHAnsi"/>
      <w:b/>
      <w:color w:val="1F497D" w:themeColor="text2"/>
      <w:sz w:val="28"/>
    </w:rPr>
  </w:style>
  <w:style w:type="character" w:customStyle="1" w:styleId="CharStyle18">
    <w:name w:val="Char Style 18"/>
    <w:basedOn w:val="Standardnpsmoodstavce"/>
    <w:link w:val="Style11"/>
    <w:locked/>
    <w:rsid w:val="0003418B"/>
    <w:rPr>
      <w:rFonts w:ascii="Arial" w:eastAsia="Arial" w:hAnsi="Arial" w:cs="Arial"/>
      <w:shd w:val="clear" w:color="auto" w:fill="FFFFFF"/>
    </w:rPr>
  </w:style>
  <w:style w:type="paragraph" w:customStyle="1" w:styleId="Style11">
    <w:name w:val="Style 11"/>
    <w:basedOn w:val="Normln"/>
    <w:link w:val="CharStyle18"/>
    <w:qFormat/>
    <w:rsid w:val="0003418B"/>
    <w:pPr>
      <w:widowControl w:val="0"/>
      <w:shd w:val="clear" w:color="auto" w:fill="FFFFFF"/>
      <w:spacing w:after="180" w:line="288" w:lineRule="exact"/>
      <w:ind w:hanging="460"/>
      <w:jc w:val="both"/>
    </w:pPr>
    <w:rPr>
      <w:rFonts w:ascii="Arial" w:eastAsia="Arial" w:hAnsi="Arial" w:cs="Arial"/>
      <w:sz w:val="20"/>
      <w:szCs w:val="20"/>
      <w:lang w:eastAsia="cs-CZ"/>
    </w:rPr>
  </w:style>
  <w:style w:type="character" w:customStyle="1" w:styleId="bumpedfont15">
    <w:name w:val="bumpedfont15"/>
    <w:basedOn w:val="Standardnpsmoodstavce"/>
    <w:rsid w:val="00DA77B5"/>
  </w:style>
  <w:style w:type="character" w:styleId="Nevyeenzmnka">
    <w:name w:val="Unresolved Mention"/>
    <w:basedOn w:val="Standardnpsmoodstavce"/>
    <w:uiPriority w:val="99"/>
    <w:semiHidden/>
    <w:unhideWhenUsed/>
    <w:rsid w:val="00010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mpo.cz/cz/podnikani/dotace-a-podpora-podnikani/optak-2021-2027/aktivity/marketing/marketing-_-czechtrade-_-vyzva-ii--op-tak--279979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czechtrade.cz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307A42F4ACB48A8CF4C421596BDE1" ma:contentTypeVersion="6" ma:contentTypeDescription="Create a new document." ma:contentTypeScope="" ma:versionID="dad283ccb5a6296b0b5153c284faf1cd">
  <xsd:schema xmlns:xsd="http://www.w3.org/2001/XMLSchema" xmlns:xs="http://www.w3.org/2001/XMLSchema" xmlns:p="http://schemas.microsoft.com/office/2006/metadata/properties" xmlns:ns2="891fdeb0-9e93-465f-bd24-cdeec35f02d0" targetNamespace="http://schemas.microsoft.com/office/2006/metadata/properties" ma:root="true" ma:fieldsID="7aa24b77c07848da2c8f05f506f8f5df" ns2:_="">
    <xsd:import namespace="891fdeb0-9e93-465f-bd24-cdeec35f02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fdeb0-9e93-465f-bd24-cdeec35f0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2CC33-D696-4E55-9D40-7391245BF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9A5BE-1E05-4573-B277-4533139115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24F90-0381-4BAE-9579-20FF084FA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fdeb0-9e93-465f-bd24-cdeec35f0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F53C4B-3E15-4C87-BE75-A9A0437D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dc:description/>
  <cp:lastModifiedBy>Vošahlík Marek</cp:lastModifiedBy>
  <cp:revision>3</cp:revision>
  <cp:lastPrinted>2022-11-10T07:04:00Z</cp:lastPrinted>
  <dcterms:created xsi:type="dcterms:W3CDTF">2024-03-04T11:56:00Z</dcterms:created>
  <dcterms:modified xsi:type="dcterms:W3CDTF">2024-03-04T12:15:00Z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S-COMP Centre CZ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1ba92a76-a6c4-4984-b898-a49fe77c5243_ActionId">
    <vt:lpwstr>5730dacb-58f2-462b-b29a-f82a8c29c2d5</vt:lpwstr>
  </property>
  <property fmtid="{D5CDD505-2E9C-101B-9397-08002B2CF9AE}" pid="8" name="MSIP_Label_1ba92a76-a6c4-4984-b898-a49fe77c5243_ContentBits">
    <vt:lpwstr>0</vt:lpwstr>
  </property>
  <property fmtid="{D5CDD505-2E9C-101B-9397-08002B2CF9AE}" pid="9" name="MSIP_Label_1ba92a76-a6c4-4984-b898-a49fe77c5243_Enabled">
    <vt:lpwstr>true</vt:lpwstr>
  </property>
  <property fmtid="{D5CDD505-2E9C-101B-9397-08002B2CF9AE}" pid="10" name="MSIP_Label_1ba92a76-a6c4-4984-b898-a49fe77c5243_Method">
    <vt:lpwstr>Privileged</vt:lpwstr>
  </property>
  <property fmtid="{D5CDD505-2E9C-101B-9397-08002B2CF9AE}" pid="11" name="MSIP_Label_1ba92a76-a6c4-4984-b898-a49fe77c5243_Name">
    <vt:lpwstr>Veřejné - s popiskem</vt:lpwstr>
  </property>
  <property fmtid="{D5CDD505-2E9C-101B-9397-08002B2CF9AE}" pid="12" name="MSIP_Label_1ba92a76-a6c4-4984-b898-a49fe77c5243_SetDate">
    <vt:lpwstr>2021-08-04T17:03:32Z</vt:lpwstr>
  </property>
  <property fmtid="{D5CDD505-2E9C-101B-9397-08002B2CF9AE}" pid="13" name="MSIP_Label_1ba92a76-a6c4-4984-b898-a49fe77c5243_SiteId">
    <vt:lpwstr>1f9775f0-c6d0-40f3-b27c-91cb5bbd294a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  <property fmtid="{D5CDD505-2E9C-101B-9397-08002B2CF9AE}" pid="16" name="ContentTypeId">
    <vt:lpwstr>0x01010020B307A42F4ACB48A8CF4C421596BDE1</vt:lpwstr>
  </property>
</Properties>
</file>