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CBBE2" w14:textId="4F22AFDA" w:rsidR="0035760F" w:rsidRPr="00454D08" w:rsidRDefault="00CA6958" w:rsidP="0035760F">
      <w:pPr>
        <w:rPr>
          <w:b/>
          <w:bCs/>
          <w:sz w:val="44"/>
          <w:szCs w:val="44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Firmy z Plzeňského kraje </w:t>
      </w:r>
      <w:r w:rsidRPr="625CD84F">
        <w:rPr>
          <w:b/>
          <w:bCs/>
          <w:sz w:val="32"/>
          <w:szCs w:val="32"/>
        </w:rPr>
        <w:t>e</w:t>
      </w:r>
      <w:r>
        <w:rPr>
          <w:b/>
          <w:bCs/>
          <w:sz w:val="32"/>
          <w:szCs w:val="32"/>
        </w:rPr>
        <w:t>xportují</w:t>
      </w:r>
      <w:r w:rsidRPr="625CD84F">
        <w:rPr>
          <w:b/>
          <w:bCs/>
          <w:sz w:val="32"/>
          <w:szCs w:val="32"/>
        </w:rPr>
        <w:t xml:space="preserve"> do celého světa</w:t>
      </w:r>
    </w:p>
    <w:p w14:paraId="5FE0B8B2" w14:textId="571F6FEA" w:rsidR="0035760F" w:rsidRPr="006F0BD0" w:rsidRDefault="0035760F" w:rsidP="0035760F">
      <w:pPr>
        <w:pStyle w:val="xmsonormal"/>
        <w:rPr>
          <w:i/>
          <w:iCs/>
        </w:rPr>
      </w:pPr>
      <w:r w:rsidRPr="009B3D14">
        <w:rPr>
          <w:i/>
          <w:iCs/>
        </w:rPr>
        <w:t xml:space="preserve">Praha, </w:t>
      </w:r>
      <w:r w:rsidR="00A37A07">
        <w:rPr>
          <w:i/>
          <w:iCs/>
        </w:rPr>
        <w:t>8</w:t>
      </w:r>
      <w:r w:rsidR="00572879">
        <w:rPr>
          <w:i/>
          <w:iCs/>
        </w:rPr>
        <w:t>. prosince</w:t>
      </w:r>
      <w:r w:rsidRPr="009B3D14">
        <w:rPr>
          <w:i/>
          <w:iCs/>
        </w:rPr>
        <w:t xml:space="preserve"> 2023</w:t>
      </w:r>
    </w:p>
    <w:p w14:paraId="4B1A7E92" w14:textId="4711E801" w:rsidR="0035760F" w:rsidRDefault="0035760F" w:rsidP="0035760F">
      <w:pPr>
        <w:spacing w:before="240" w:after="120" w:line="240" w:lineRule="auto"/>
        <w:rPr>
          <w:b/>
          <w:bCs/>
        </w:rPr>
      </w:pPr>
      <w:r w:rsidRPr="1BFF4135">
        <w:rPr>
          <w:b/>
          <w:bCs/>
        </w:rPr>
        <w:t xml:space="preserve">K úspěšnému exportu České republiky významně přispívají také firmy z </w:t>
      </w:r>
      <w:r>
        <w:rPr>
          <w:b/>
          <w:bCs/>
        </w:rPr>
        <w:t>Plzeňského</w:t>
      </w:r>
      <w:r w:rsidRPr="1BFF4135">
        <w:rPr>
          <w:b/>
          <w:bCs/>
        </w:rPr>
        <w:t xml:space="preserve"> kraje.</w:t>
      </w:r>
      <w:r w:rsidR="007B5A8D">
        <w:rPr>
          <w:b/>
          <w:bCs/>
        </w:rPr>
        <w:t xml:space="preserve"> </w:t>
      </w:r>
      <w:r w:rsidRPr="1BFF4135">
        <w:rPr>
          <w:b/>
          <w:bCs/>
        </w:rPr>
        <w:t xml:space="preserve">Od roku 2018 zpracoval </w:t>
      </w:r>
      <w:r w:rsidRPr="005503CC">
        <w:rPr>
          <w:b/>
          <w:bCs/>
        </w:rPr>
        <w:t>CzechTrade v</w:t>
      </w:r>
      <w:r w:rsidR="00CA6958">
        <w:rPr>
          <w:b/>
          <w:bCs/>
        </w:rPr>
        <w:t> </w:t>
      </w:r>
      <w:r w:rsidRPr="005503CC">
        <w:rPr>
          <w:b/>
          <w:bCs/>
        </w:rPr>
        <w:t>P</w:t>
      </w:r>
      <w:r w:rsidR="00CA6958">
        <w:rPr>
          <w:b/>
          <w:bCs/>
        </w:rPr>
        <w:t>lzeňském</w:t>
      </w:r>
      <w:r w:rsidRPr="005503CC">
        <w:rPr>
          <w:b/>
          <w:bCs/>
        </w:rPr>
        <w:t xml:space="preserve"> kraji celkem </w:t>
      </w:r>
      <w:r w:rsidR="00CA6958">
        <w:rPr>
          <w:b/>
          <w:bCs/>
        </w:rPr>
        <w:t>969</w:t>
      </w:r>
      <w:r w:rsidRPr="005503CC">
        <w:rPr>
          <w:b/>
          <w:bCs/>
        </w:rPr>
        <w:t xml:space="preserve"> zakázek</w:t>
      </w:r>
      <w:r w:rsidRPr="1BFF4135">
        <w:rPr>
          <w:b/>
          <w:bCs/>
        </w:rPr>
        <w:t xml:space="preserve"> pro </w:t>
      </w:r>
      <w:r w:rsidR="00CA6958">
        <w:rPr>
          <w:b/>
          <w:bCs/>
        </w:rPr>
        <w:t>204</w:t>
      </w:r>
      <w:r w:rsidRPr="1BFF4135">
        <w:rPr>
          <w:b/>
          <w:bCs/>
        </w:rPr>
        <w:t xml:space="preserve"> firem, nejvíce v roce 2021 (</w:t>
      </w:r>
      <w:r w:rsidR="00CA6958">
        <w:rPr>
          <w:b/>
          <w:bCs/>
        </w:rPr>
        <w:t>244</w:t>
      </w:r>
      <w:r w:rsidRPr="1BFF4135">
        <w:rPr>
          <w:b/>
          <w:bCs/>
        </w:rPr>
        <w:t xml:space="preserve"> zakázek)</w:t>
      </w:r>
      <w:r w:rsidRPr="005503CC">
        <w:rPr>
          <w:b/>
          <w:bCs/>
        </w:rPr>
        <w:t xml:space="preserve">. </w:t>
      </w:r>
      <w:r w:rsidRPr="1BFF4135">
        <w:rPr>
          <w:b/>
          <w:bCs/>
        </w:rPr>
        <w:t>Mezi země, kam místní firmy směřují své zahraniční aktivity nejčastěji</w:t>
      </w:r>
      <w:r w:rsidR="1EB6E809" w:rsidRPr="1EB6E809">
        <w:rPr>
          <w:b/>
          <w:bCs/>
        </w:rPr>
        <w:t>,</w:t>
      </w:r>
      <w:r w:rsidRPr="1BFF4135">
        <w:rPr>
          <w:b/>
          <w:bCs/>
        </w:rPr>
        <w:t xml:space="preserve"> patří</w:t>
      </w:r>
      <w:r w:rsidRPr="005503CC">
        <w:rPr>
          <w:b/>
          <w:bCs/>
        </w:rPr>
        <w:t xml:space="preserve"> Německ</w:t>
      </w:r>
      <w:r w:rsidRPr="1BFF4135">
        <w:rPr>
          <w:b/>
          <w:bCs/>
        </w:rPr>
        <w:t>o</w:t>
      </w:r>
      <w:r w:rsidRPr="005503CC">
        <w:rPr>
          <w:b/>
          <w:bCs/>
        </w:rPr>
        <w:t xml:space="preserve">, </w:t>
      </w:r>
      <w:r w:rsidR="00CA6958">
        <w:rPr>
          <w:b/>
          <w:bCs/>
        </w:rPr>
        <w:t>Velká Británie, Švédsko a Rumunsko</w:t>
      </w:r>
      <w:r w:rsidRPr="1BFF4135">
        <w:rPr>
          <w:b/>
          <w:bCs/>
        </w:rPr>
        <w:t xml:space="preserve">. Agentura CzechTrade pomáhá firmám především konzultačním či poradenským servisem přímo v zahraničí, také pořádáním vzdělávacích akcí či poskytováním konzultací přímo v regionu v rámci akce ROADSHOW, </w:t>
      </w:r>
      <w:r w:rsidR="00E766E4">
        <w:rPr>
          <w:b/>
          <w:bCs/>
        </w:rPr>
        <w:t xml:space="preserve">která </w:t>
      </w:r>
      <w:r w:rsidR="00360EAA">
        <w:rPr>
          <w:b/>
          <w:bCs/>
        </w:rPr>
        <w:t>byla po Ostravě, Pardubicích a Liberci</w:t>
      </w:r>
      <w:r w:rsidR="00BA28FB">
        <w:rPr>
          <w:b/>
          <w:bCs/>
        </w:rPr>
        <w:t xml:space="preserve"> </w:t>
      </w:r>
      <w:r w:rsidR="00360EAA">
        <w:rPr>
          <w:b/>
          <w:bCs/>
        </w:rPr>
        <w:t>završena</w:t>
      </w:r>
      <w:r w:rsidR="00E766E4">
        <w:rPr>
          <w:b/>
          <w:bCs/>
        </w:rPr>
        <w:t xml:space="preserve"> v Plzni.</w:t>
      </w:r>
    </w:p>
    <w:p w14:paraId="5276952F" w14:textId="77777777" w:rsidR="0035760F" w:rsidRPr="00AF4890" w:rsidRDefault="0035760F" w:rsidP="0035760F">
      <w:pPr>
        <w:pStyle w:val="xmsonormal"/>
        <w:rPr>
          <w:i/>
          <w:iCs/>
          <w:sz w:val="14"/>
          <w:szCs w:val="14"/>
        </w:rPr>
      </w:pPr>
    </w:p>
    <w:p w14:paraId="2A46065D" w14:textId="24650CB6" w:rsidR="0035760F" w:rsidRPr="00E445D0" w:rsidRDefault="0035760F" w:rsidP="0035760F">
      <w:pPr>
        <w:pStyle w:val="xmsonormal"/>
        <w:rPr>
          <w:b/>
          <w:bCs/>
        </w:rPr>
      </w:pPr>
      <w:r w:rsidRPr="00C628B3">
        <w:rPr>
          <w:i/>
          <w:iCs/>
        </w:rPr>
        <w:t>„</w:t>
      </w:r>
      <w:r w:rsidR="00E766E4" w:rsidRPr="00C628B3">
        <w:rPr>
          <w:i/>
          <w:iCs/>
        </w:rPr>
        <w:t>V rámci naší ROADSHOW</w:t>
      </w:r>
      <w:r w:rsidR="00007B91" w:rsidRPr="00C628B3">
        <w:rPr>
          <w:i/>
          <w:iCs/>
        </w:rPr>
        <w:t xml:space="preserve"> </w:t>
      </w:r>
      <w:r w:rsidR="00E766E4" w:rsidRPr="00C628B3">
        <w:rPr>
          <w:i/>
          <w:iCs/>
        </w:rPr>
        <w:t xml:space="preserve">po regionech jsme se </w:t>
      </w:r>
      <w:r w:rsidR="00360EAA" w:rsidRPr="00C628B3">
        <w:rPr>
          <w:i/>
          <w:iCs/>
        </w:rPr>
        <w:t>ještě více</w:t>
      </w:r>
      <w:r w:rsidR="00E766E4" w:rsidRPr="00C628B3">
        <w:rPr>
          <w:i/>
          <w:iCs/>
        </w:rPr>
        <w:t xml:space="preserve"> přiblížili také firmám z Plzeňského kraje, kde je velký potenciál v řadě průmyslových oborů od strojírenství po energetiku. Na akci dorazilo 30 zástupců firem s ambicemi prodávat své výrobky v zahraničí, což je skvělá zpráva nejen pro krajský</w:t>
      </w:r>
      <w:r w:rsidR="008A0E14" w:rsidRPr="00C628B3">
        <w:rPr>
          <w:i/>
          <w:iCs/>
        </w:rPr>
        <w:t>,</w:t>
      </w:r>
      <w:r w:rsidR="00E766E4" w:rsidRPr="00C628B3">
        <w:rPr>
          <w:i/>
          <w:iCs/>
        </w:rPr>
        <w:t xml:space="preserve"> ale</w:t>
      </w:r>
      <w:r w:rsidR="008A0E14" w:rsidRPr="00C628B3">
        <w:rPr>
          <w:i/>
          <w:iCs/>
        </w:rPr>
        <w:t xml:space="preserve"> celkově</w:t>
      </w:r>
      <w:r w:rsidR="00E766E4" w:rsidRPr="00C628B3">
        <w:rPr>
          <w:i/>
          <w:iCs/>
        </w:rPr>
        <w:t xml:space="preserve"> český export. Jenom v covidovém roce 2021 jsme v Plzeňském kraji zpracovali 244 zakázek</w:t>
      </w:r>
      <w:r w:rsidRPr="00C628B3">
        <w:rPr>
          <w:i/>
          <w:iCs/>
        </w:rPr>
        <w:t xml:space="preserve">,“ </w:t>
      </w:r>
      <w:r w:rsidRPr="00C628B3">
        <w:t xml:space="preserve">říká </w:t>
      </w:r>
      <w:r w:rsidRPr="00C628B3">
        <w:rPr>
          <w:b/>
          <w:bCs/>
        </w:rPr>
        <w:t xml:space="preserve">Vladimír Degťar, ředitel sekce služeb pro exportéry CzechTrade </w:t>
      </w:r>
      <w:r w:rsidRPr="00C628B3">
        <w:t xml:space="preserve">a dodává, že </w:t>
      </w:r>
      <w:r w:rsidR="00E766E4" w:rsidRPr="00C628B3">
        <w:t>mezi hlavní průmyslové obory patří strojírenství jako</w:t>
      </w:r>
      <w:r w:rsidR="008A0E14" w:rsidRPr="00C628B3">
        <w:t xml:space="preserve"> </w:t>
      </w:r>
      <w:r w:rsidR="00E766E4" w:rsidRPr="00C628B3">
        <w:t>výroba strojů a techniky, stavebnictví, obráběné komponenty a konstrukce z kovů a energetika.</w:t>
      </w:r>
    </w:p>
    <w:p w14:paraId="18BD5988" w14:textId="77777777" w:rsidR="00E766E4" w:rsidRDefault="00E766E4" w:rsidP="0035760F">
      <w:pPr>
        <w:pStyle w:val="xmsonormal"/>
        <w:rPr>
          <w:b/>
          <w:bCs/>
        </w:rPr>
      </w:pPr>
    </w:p>
    <w:p w14:paraId="777192B5" w14:textId="52E69C91" w:rsidR="00E766E4" w:rsidRDefault="00E766E4" w:rsidP="0035760F">
      <w:pPr>
        <w:pStyle w:val="xmsonormal"/>
      </w:pPr>
      <w:r w:rsidRPr="00F94FA4">
        <w:t xml:space="preserve">Firmy </w:t>
      </w:r>
      <w:r>
        <w:t>z Plzeňského kraje v současné době nejčastěji vyvážejí do evropských teritorií, jako je Německo, Velká Británie, Švédsko</w:t>
      </w:r>
      <w:r w:rsidR="008A0E14">
        <w:t xml:space="preserve"> či</w:t>
      </w:r>
      <w:r>
        <w:t xml:space="preserve"> Rumunsko. Právě Německu se CzechTrade primárně věnoval na ROADSHOW v Plzni. </w:t>
      </w:r>
      <w:r>
        <w:rPr>
          <w:color w:val="242424"/>
          <w:shd w:val="clear" w:color="auto" w:fill="FFFFFF"/>
        </w:rPr>
        <w:t>Zástupci firem získali praktické informace, proč exportovat do Německa, a tipy na perspektivní obory, příležitosti a zajímavé exportní akce v tomto teritoriu</w:t>
      </w:r>
      <w:r w:rsidRPr="00A37A07">
        <w:rPr>
          <w:color w:val="242424"/>
          <w:shd w:val="clear" w:color="auto" w:fill="FFFFFF"/>
        </w:rPr>
        <w:t xml:space="preserve">. </w:t>
      </w:r>
      <w:r w:rsidRPr="00A37A07">
        <w:rPr>
          <w:i/>
          <w:iCs/>
          <w:color w:val="242424"/>
          <w:shd w:val="clear" w:color="auto" w:fill="FFFFFF"/>
        </w:rPr>
        <w:t>„Německo má nejsilnější ekonomiku v Evropě, je to velmi stabilní a rozmanitý trh s mnoha příležitostmi. Nejlepší cesta</w:t>
      </w:r>
      <w:r w:rsidR="00007B91" w:rsidRPr="00A37A07">
        <w:rPr>
          <w:i/>
          <w:iCs/>
          <w:color w:val="242424"/>
          <w:shd w:val="clear" w:color="auto" w:fill="FFFFFF"/>
        </w:rPr>
        <w:t>,</w:t>
      </w:r>
      <w:r w:rsidRPr="00A37A07">
        <w:rPr>
          <w:i/>
          <w:iCs/>
          <w:color w:val="242424"/>
          <w:shd w:val="clear" w:color="auto" w:fill="FFFFFF"/>
        </w:rPr>
        <w:t xml:space="preserve"> jak otevřít potenciální spolupráci v Německu, je kvalitní prezentace, reference a perfektní němčina, dále také profesionální komunikace na sociálních sítích, která je často podceňovaná</w:t>
      </w:r>
      <w:r w:rsidR="00007B91" w:rsidRPr="00A37A07">
        <w:rPr>
          <w:i/>
          <w:iCs/>
          <w:color w:val="242424"/>
          <w:shd w:val="clear" w:color="auto" w:fill="FFFFFF"/>
        </w:rPr>
        <w:t>,“</w:t>
      </w:r>
      <w:r w:rsidR="00007B91" w:rsidRPr="00A37A07">
        <w:rPr>
          <w:color w:val="242424"/>
          <w:shd w:val="clear" w:color="auto" w:fill="FFFFFF"/>
        </w:rPr>
        <w:t xml:space="preserve"> říká </w:t>
      </w:r>
      <w:r w:rsidR="00007B91" w:rsidRPr="00A37A07">
        <w:rPr>
          <w:b/>
          <w:bCs/>
          <w:color w:val="242424"/>
          <w:shd w:val="clear" w:color="auto" w:fill="FFFFFF"/>
        </w:rPr>
        <w:t xml:space="preserve">Adam Jareš, ředitel </w:t>
      </w:r>
      <w:r w:rsidR="00081B5A" w:rsidRPr="00A37A07">
        <w:rPr>
          <w:b/>
          <w:bCs/>
          <w:color w:val="242424"/>
          <w:shd w:val="clear" w:color="auto" w:fill="FFFFFF"/>
        </w:rPr>
        <w:t>regionálního centra CzechTrade pro střední Evropu</w:t>
      </w:r>
      <w:r w:rsidR="00A37A07">
        <w:rPr>
          <w:color w:val="242424"/>
          <w:shd w:val="clear" w:color="auto" w:fill="FFFFFF"/>
        </w:rPr>
        <w:t>.</w:t>
      </w:r>
    </w:p>
    <w:p w14:paraId="49D20A63" w14:textId="77777777" w:rsidR="0035760F" w:rsidRDefault="0035760F" w:rsidP="0035760F">
      <w:pPr>
        <w:pStyle w:val="xmsonormal"/>
        <w:rPr>
          <w:b/>
          <w:bCs/>
        </w:rPr>
      </w:pPr>
    </w:p>
    <w:p w14:paraId="19E554F4" w14:textId="6942A6D1" w:rsidR="0035760F" w:rsidRPr="00DD61DF" w:rsidRDefault="0035760F" w:rsidP="0035760F">
      <w:pPr>
        <w:pStyle w:val="xmsonormal"/>
      </w:pPr>
      <w:r>
        <w:t>V</w:t>
      </w:r>
      <w:r w:rsidR="00007B91">
        <w:t> </w:t>
      </w:r>
      <w:r>
        <w:t>P</w:t>
      </w:r>
      <w:r w:rsidR="00007B91">
        <w:t>lzeňském</w:t>
      </w:r>
      <w:r>
        <w:t xml:space="preserve"> kraji bylo ze strany agentury CzechTrade od roku 2018 zpracováno celkem </w:t>
      </w:r>
      <w:r w:rsidR="00007B91">
        <w:t>969</w:t>
      </w:r>
      <w:r>
        <w:t xml:space="preserve"> zakázek, přičemž firmy mohou využívat individuálních služeb CzechTrade buď z tuzemska nebo přímo v teritoriu</w:t>
      </w:r>
      <w:r w:rsidRPr="00C628B3">
        <w:t xml:space="preserve">. </w:t>
      </w:r>
      <w:r w:rsidRPr="00C628B3">
        <w:rPr>
          <w:i/>
          <w:iCs/>
        </w:rPr>
        <w:t>„Firmám na zahraničních trzích poskytujeme kompletní servis od původní vize po konečný export. Naše individuální služby zahrnují například vyhledání obchodních partnerů, ověření zájmu o výrobek nebo dlouhodobou exportní asistenci, která firmám pomůže prosadit se na zahraničním trhu,“</w:t>
      </w:r>
      <w:r w:rsidRPr="00C628B3">
        <w:t xml:space="preserve"> říká </w:t>
      </w:r>
      <w:r w:rsidRPr="00C628B3">
        <w:rPr>
          <w:b/>
          <w:bCs/>
        </w:rPr>
        <w:t>Vladimír Degťar</w:t>
      </w:r>
      <w:r w:rsidRPr="00C628B3">
        <w:t xml:space="preserve"> a dodává: „</w:t>
      </w:r>
      <w:r w:rsidRPr="00C628B3">
        <w:rPr>
          <w:i/>
          <w:iCs/>
        </w:rPr>
        <w:t>Díky našim dlouhodobým zkušenostem a znalostem daného trhu a prostředí se firmám naše spolupráce vyplácí nejenom u samotné realizace byznysu, ale také při počátečním vyjednávání. Exportéři také získají drahocenné kontakty, které nadále rozvíjejí pro své byznysové aktivity.“</w:t>
      </w:r>
    </w:p>
    <w:p w14:paraId="0DF8D814" w14:textId="77777777" w:rsidR="0035760F" w:rsidRDefault="0035760F" w:rsidP="0035760F">
      <w:pPr>
        <w:pStyle w:val="xmsonormal"/>
        <w:rPr>
          <w:b/>
          <w:bCs/>
        </w:rPr>
      </w:pPr>
    </w:p>
    <w:p w14:paraId="1E863D07" w14:textId="77777777" w:rsidR="0035760F" w:rsidRDefault="0035760F" w:rsidP="0035760F">
      <w:pPr>
        <w:pStyle w:val="xmsonormal"/>
        <w:rPr>
          <w:b/>
          <w:bCs/>
        </w:rPr>
      </w:pPr>
      <w:r>
        <w:rPr>
          <w:b/>
          <w:bCs/>
        </w:rPr>
        <w:t>ROADSHOW po regionech pokračuje</w:t>
      </w:r>
    </w:p>
    <w:p w14:paraId="1EDFED24" w14:textId="77777777" w:rsidR="0035760F" w:rsidRDefault="0035760F" w:rsidP="0035760F">
      <w:pPr>
        <w:pStyle w:val="xmsonormal"/>
        <w:rPr>
          <w:b/>
          <w:bCs/>
        </w:rPr>
      </w:pPr>
    </w:p>
    <w:p w14:paraId="0F994F61" w14:textId="698CB52E" w:rsidR="0035760F" w:rsidRPr="009D7100" w:rsidRDefault="00007B91" w:rsidP="0035760F">
      <w:pPr>
        <w:pStyle w:val="xmsonormal"/>
        <w:rPr>
          <w:color w:val="242424"/>
          <w:shd w:val="clear" w:color="auto" w:fill="FFFFFF"/>
        </w:rPr>
      </w:pPr>
      <w:r>
        <w:t>Odborná akce v Plzni, která proběhla</w:t>
      </w:r>
      <w:r w:rsidR="00360EAA">
        <w:t xml:space="preserve"> na konci </w:t>
      </w:r>
      <w:r>
        <w:t>listopadu,</w:t>
      </w:r>
      <w:r w:rsidR="0035760F">
        <w:t xml:space="preserve"> byla </w:t>
      </w:r>
      <w:r>
        <w:t>poslední</w:t>
      </w:r>
      <w:r w:rsidR="0035760F">
        <w:t xml:space="preserve"> zastávkou </w:t>
      </w:r>
      <w:r>
        <w:t xml:space="preserve">akce ROADSHOW po regionech </w:t>
      </w:r>
      <w:r w:rsidR="0035760F">
        <w:t xml:space="preserve">agentury CzechTrade. Poprvé předávala informace a know-how úspěchu na zahraničních trzích v Ostravě, </w:t>
      </w:r>
      <w:r>
        <w:t>poté</w:t>
      </w:r>
      <w:r w:rsidR="0035760F">
        <w:t xml:space="preserve"> v</w:t>
      </w:r>
      <w:r>
        <w:t> Pardubicích a Liberci.</w:t>
      </w:r>
      <w:r w:rsidR="0035760F" w:rsidRPr="00C4623F">
        <w:t xml:space="preserve"> O</w:t>
      </w:r>
      <w:r w:rsidR="00360EAA">
        <w:rPr>
          <w:shd w:val="clear" w:color="auto" w:fill="FFFFFF"/>
        </w:rPr>
        <w:t xml:space="preserve"> </w:t>
      </w:r>
      <w:r w:rsidR="0035760F" w:rsidRPr="00C4623F">
        <w:rPr>
          <w:shd w:val="clear" w:color="auto" w:fill="FFFFFF"/>
        </w:rPr>
        <w:t>ROADSHOW v P</w:t>
      </w:r>
      <w:r>
        <w:rPr>
          <w:shd w:val="clear" w:color="auto" w:fill="FFFFFF"/>
        </w:rPr>
        <w:t>lzni</w:t>
      </w:r>
      <w:r w:rsidR="0035760F" w:rsidRPr="00C4623F">
        <w:rPr>
          <w:shd w:val="clear" w:color="auto" w:fill="FFFFFF"/>
        </w:rPr>
        <w:t xml:space="preserve"> projevil</w:t>
      </w:r>
      <w:r>
        <w:rPr>
          <w:shd w:val="clear" w:color="auto" w:fill="FFFFFF"/>
        </w:rPr>
        <w:t>o</w:t>
      </w:r>
      <w:r w:rsidR="0035760F" w:rsidRPr="00C4623F">
        <w:rPr>
          <w:shd w:val="clear" w:color="auto" w:fill="FFFFFF"/>
        </w:rPr>
        <w:t xml:space="preserve"> zájem </w:t>
      </w:r>
      <w:r>
        <w:rPr>
          <w:shd w:val="clear" w:color="auto" w:fill="FFFFFF"/>
        </w:rPr>
        <w:t xml:space="preserve">30 </w:t>
      </w:r>
      <w:r w:rsidR="0035760F" w:rsidRPr="00C4623F">
        <w:rPr>
          <w:shd w:val="clear" w:color="auto" w:fill="FFFFFF"/>
        </w:rPr>
        <w:t>českých firem primárně z oblasti </w:t>
      </w:r>
      <w:r>
        <w:rPr>
          <w:shd w:val="clear" w:color="auto" w:fill="FFFFFF"/>
        </w:rPr>
        <w:t>software</w:t>
      </w:r>
      <w:r w:rsidR="0035760F" w:rsidRPr="00C4623F">
        <w:rPr>
          <w:shd w:val="clear" w:color="auto" w:fill="FFFFFF"/>
        </w:rPr>
        <w:t xml:space="preserve"> a ICT</w:t>
      </w:r>
      <w:r>
        <w:rPr>
          <w:shd w:val="clear" w:color="auto" w:fill="FFFFFF"/>
        </w:rPr>
        <w:t xml:space="preserve"> služeb</w:t>
      </w:r>
      <w:r w:rsidR="0035760F" w:rsidRPr="00C4623F">
        <w:rPr>
          <w:shd w:val="clear" w:color="auto" w:fill="FFFFFF"/>
        </w:rPr>
        <w:t xml:space="preserve">, hojně zastoupený byl i </w:t>
      </w:r>
      <w:r>
        <w:rPr>
          <w:shd w:val="clear" w:color="auto" w:fill="FFFFFF"/>
        </w:rPr>
        <w:t xml:space="preserve">stavebnický </w:t>
      </w:r>
      <w:r w:rsidR="0035760F" w:rsidRPr="00C4623F">
        <w:rPr>
          <w:shd w:val="clear" w:color="auto" w:fill="FFFFFF"/>
        </w:rPr>
        <w:t xml:space="preserve">segment. </w:t>
      </w:r>
    </w:p>
    <w:p w14:paraId="3E5FF005" w14:textId="77777777" w:rsidR="00007B91" w:rsidRDefault="00007B91" w:rsidP="0035760F">
      <w:pPr>
        <w:pStyle w:val="xmsonormal"/>
        <w:rPr>
          <w:b/>
          <w:bCs/>
        </w:rPr>
      </w:pPr>
    </w:p>
    <w:p w14:paraId="67234A6E" w14:textId="77777777" w:rsidR="00A37A07" w:rsidRDefault="00A37A07" w:rsidP="0035760F">
      <w:pPr>
        <w:pStyle w:val="xmsonormal"/>
        <w:rPr>
          <w:b/>
          <w:bCs/>
        </w:rPr>
      </w:pPr>
    </w:p>
    <w:p w14:paraId="12F5A987" w14:textId="77777777" w:rsidR="00A37A07" w:rsidRDefault="00A37A07" w:rsidP="0035760F">
      <w:pPr>
        <w:pStyle w:val="xmsonormal"/>
        <w:rPr>
          <w:b/>
          <w:bCs/>
        </w:rPr>
      </w:pPr>
    </w:p>
    <w:p w14:paraId="33C0E815" w14:textId="77777777" w:rsidR="00A37A07" w:rsidRDefault="00A37A07" w:rsidP="0035760F">
      <w:pPr>
        <w:pStyle w:val="xmsonormal"/>
        <w:rPr>
          <w:b/>
          <w:bCs/>
        </w:rPr>
      </w:pPr>
    </w:p>
    <w:p w14:paraId="0786F2CA" w14:textId="7575656C" w:rsidR="0035760F" w:rsidRPr="008E52B4" w:rsidRDefault="0035760F" w:rsidP="0035760F">
      <w:pPr>
        <w:pStyle w:val="xmsonormal"/>
        <w:rPr>
          <w:b/>
          <w:bCs/>
        </w:rPr>
      </w:pPr>
      <w:r w:rsidRPr="00C8146F">
        <w:rPr>
          <w:b/>
          <w:bCs/>
        </w:rPr>
        <w:lastRenderedPageBreak/>
        <w:t>O agentuře CzechTrade</w:t>
      </w:r>
    </w:p>
    <w:p w14:paraId="5F1CEBD9" w14:textId="77777777" w:rsidR="0035760F" w:rsidRPr="00540F45" w:rsidRDefault="0035760F" w:rsidP="0035760F">
      <w:pPr>
        <w:pStyle w:val="Odstavectext"/>
        <w:rPr>
          <w:rFonts w:ascii="Calibri" w:hAnsi="Calibri" w:cs="Calibri"/>
          <w:sz w:val="4"/>
          <w:szCs w:val="4"/>
        </w:rPr>
      </w:pPr>
    </w:p>
    <w:p w14:paraId="7390D412" w14:textId="77777777" w:rsidR="0035760F" w:rsidRPr="00C8146F" w:rsidRDefault="0035760F" w:rsidP="0035760F">
      <w:pPr>
        <w:pStyle w:val="Odstavectext"/>
        <w:rPr>
          <w:rFonts w:ascii="Calibri" w:hAnsi="Calibri" w:cs="Calibri"/>
        </w:rPr>
      </w:pPr>
      <w:r w:rsidRPr="00C8146F">
        <w:rPr>
          <w:rFonts w:ascii="Calibri" w:hAnsi="Calibri" w:cs="Calibri"/>
        </w:rPr>
        <w:t>CzechTrade je agentura na podporu obchodu a již 2</w:t>
      </w:r>
      <w:r>
        <w:rPr>
          <w:rFonts w:ascii="Calibri" w:hAnsi="Calibri" w:cs="Calibri"/>
        </w:rPr>
        <w:t>6</w:t>
      </w:r>
      <w:r w:rsidRPr="00C8146F">
        <w:rPr>
          <w:rFonts w:ascii="Calibri" w:hAnsi="Calibri" w:cs="Calibri"/>
        </w:rPr>
        <w:t xml:space="preserve">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CzechTrade poskytují služby v </w:t>
      </w:r>
      <w:r>
        <w:rPr>
          <w:rFonts w:ascii="Calibri" w:hAnsi="Calibri" w:cs="Calibri"/>
        </w:rPr>
        <w:t>64</w:t>
      </w:r>
      <w:r w:rsidRPr="00C8146F">
        <w:rPr>
          <w:rFonts w:ascii="Calibri" w:hAnsi="Calibri" w:cs="Calibri"/>
        </w:rPr>
        <w:t xml:space="preserve"> zemích na pěti kontinentech.</w:t>
      </w:r>
    </w:p>
    <w:p w14:paraId="1624BA7E" w14:textId="77777777" w:rsidR="0035760F" w:rsidRPr="00A36429" w:rsidRDefault="0035760F" w:rsidP="0035760F">
      <w:pPr>
        <w:pStyle w:val="Odstavectext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512DE1D0" wp14:editId="683CD7FB">
                <wp:simplePos x="0" y="0"/>
                <wp:positionH relativeFrom="page">
                  <wp:align>right</wp:align>
                </wp:positionH>
                <wp:positionV relativeFrom="paragraph">
                  <wp:posOffset>320040</wp:posOffset>
                </wp:positionV>
                <wp:extent cx="6654165" cy="130175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4165" cy="1301750"/>
                        </a:xfrm>
                        <a:prstGeom prst="rect">
                          <a:avLst/>
                        </a:prstGeom>
                        <a:solidFill>
                          <a:srgbClr val="004D8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62D4A504" w14:textId="77777777" w:rsidR="0035760F" w:rsidRPr="00540F45" w:rsidRDefault="0035760F" w:rsidP="0035760F">
                            <w:pPr>
                              <w:pStyle w:val="Zpat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12CB80EB" w14:textId="77777777" w:rsidR="0035760F" w:rsidRPr="00540F45" w:rsidRDefault="0035760F" w:rsidP="0035760F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41D7184" w14:textId="60CFB18B" w:rsidR="0035760F" w:rsidRPr="00540F45" w:rsidRDefault="0035760F" w:rsidP="0035760F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Simona Vondrová</w:t>
                            </w: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Jitka Nováčková (za CzechTrade)</w:t>
                            </w: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Junior Account Manager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Manažerka vnějších vztahů a tisková mluvčí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+420 775 986 531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tel.: +420 601 361 821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e-mail: </w:t>
                            </w:r>
                            <w:r w:rsidRPr="00540F45">
                              <w:rPr>
                                <w:rStyle w:val="Hypertextovodkaz"/>
                                <w:rFonts w:ascii="Calibri" w:hAnsi="Calibri" w:cs="Calibri"/>
                                <w:sz w:val="20"/>
                                <w:szCs w:val="20"/>
                              </w:rPr>
                              <w:t>simona.vondrova@insighters.cz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e-mail: </w:t>
                            </w:r>
                            <w:hyperlink r:id="rId6" w:history="1">
                              <w:r w:rsidRPr="00540F45">
                                <w:rPr>
                                  <w:rStyle w:val="Hypertextovodkaz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jitka.novackova@czechtrade.cz</w:t>
                              </w:r>
                            </w:hyperlink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898ACFF" w14:textId="77777777" w:rsidR="0035760F" w:rsidRDefault="0035760F" w:rsidP="0035760F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12DE1D0" id="Rectangle 1" o:spid="_x0000_s1026" style="position:absolute;margin-left:472.75pt;margin-top:25.2pt;width:523.95pt;height:102.5pt;z-index:-251658240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" o:allowincell="f" fillcolor="#004d84" strokecolor="#325490" strokeweight="1pt">
                <v:path arrowok="t"/>
                <v:textbox>
                  <w:txbxContent>
                    <w:p w14:paraId="62D4A504" w14:textId="77777777" w:rsidR="0035760F" w:rsidRPr="00540F45" w:rsidRDefault="0035760F" w:rsidP="0035760F">
                      <w:pPr>
                        <w:pStyle w:val="Foo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12CB80EB" w14:textId="77777777" w:rsidR="0035760F" w:rsidRPr="00540F45" w:rsidRDefault="0035760F" w:rsidP="0035760F">
                      <w:pPr>
                        <w:pStyle w:val="Footer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41D7184" w14:textId="60CFB18B" w:rsidR="0035760F" w:rsidRPr="00540F45" w:rsidRDefault="0035760F" w:rsidP="0035760F">
                      <w:pPr>
                        <w:pStyle w:val="Footer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Simona Vondrová</w:t>
                      </w: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Jitka Nováčková (za </w:t>
                      </w:r>
                      <w:proofErr w:type="spellStart"/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CzechTrade</w:t>
                      </w:r>
                      <w:proofErr w:type="spellEnd"/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)</w:t>
                      </w: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Junior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Account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Manager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>Manažerka vnějších vztahů a tisková mluvčí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>tel.: +420 775 986 531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>tel.: +420 601 361 821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e-mail: </w:t>
                      </w:r>
                      <w:r w:rsidRPr="00540F45">
                        <w:rPr>
                          <w:rStyle w:val="Hyperlink"/>
                          <w:rFonts w:ascii="Calibri" w:hAnsi="Calibri" w:cs="Calibri"/>
                          <w:sz w:val="20"/>
                          <w:szCs w:val="20"/>
                        </w:rPr>
                        <w:t>simona.vondrova@insighters.cz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e-mail: </w:t>
                      </w:r>
                      <w:hyperlink r:id="rId8" w:history="1">
                        <w:r w:rsidRPr="00540F45">
                          <w:rPr>
                            <w:rStyle w:val="Hyperlink"/>
                            <w:rFonts w:ascii="Calibri" w:hAnsi="Calibri" w:cs="Calibri"/>
                            <w:sz w:val="20"/>
                            <w:szCs w:val="20"/>
                          </w:rPr>
                          <w:t>jitka.novackova@czechtrade.cz</w:t>
                        </w:r>
                      </w:hyperlink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898ACFF" w14:textId="77777777" w:rsidR="0035760F" w:rsidRDefault="0035760F" w:rsidP="0035760F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hyperlink r:id="rId9">
        <w:r w:rsidRPr="00C8146F">
          <w:rPr>
            <w:rStyle w:val="Hypertextovodkaz"/>
            <w:rFonts w:ascii="Calibri" w:hAnsi="Calibri" w:cs="Calibri"/>
          </w:rPr>
          <w:t>www.czechtrade.cz</w:t>
        </w:r>
      </w:hyperlink>
      <w:r w:rsidRPr="00C8146F">
        <w:rPr>
          <w:rFonts w:ascii="Calibri" w:hAnsi="Calibri" w:cs="Calibri"/>
        </w:rPr>
        <w:t xml:space="preserve"> </w:t>
      </w:r>
    </w:p>
    <w:p w14:paraId="1A13224E" w14:textId="77777777" w:rsidR="0035760F" w:rsidRDefault="0035760F" w:rsidP="0035760F">
      <w:pPr>
        <w:pStyle w:val="xmsonormal"/>
        <w:jc w:val="both"/>
      </w:pPr>
    </w:p>
    <w:p w14:paraId="6B17DC74" w14:textId="77777777" w:rsidR="0035760F" w:rsidRPr="00540F45" w:rsidRDefault="0035760F" w:rsidP="0035760F">
      <w:pPr>
        <w:ind w:left="680"/>
        <w:rPr>
          <w:sz w:val="20"/>
          <w:szCs w:val="20"/>
        </w:rPr>
      </w:pPr>
    </w:p>
    <w:p w14:paraId="0D715158" w14:textId="77777777" w:rsidR="0035760F" w:rsidRPr="00540F45" w:rsidRDefault="0035760F" w:rsidP="0035760F">
      <w:pPr>
        <w:rPr>
          <w:sz w:val="20"/>
          <w:szCs w:val="20"/>
        </w:rPr>
      </w:pPr>
    </w:p>
    <w:p w14:paraId="4F4A528B" w14:textId="77777777" w:rsidR="0035760F" w:rsidRPr="00540F45" w:rsidRDefault="0035760F" w:rsidP="0035760F">
      <w:pPr>
        <w:rPr>
          <w:rFonts w:cstheme="minorHAnsi"/>
          <w:color w:val="000000"/>
          <w:sz w:val="20"/>
          <w:szCs w:val="20"/>
        </w:rPr>
      </w:pPr>
    </w:p>
    <w:p w14:paraId="714D7376" w14:textId="77777777" w:rsidR="0035760F" w:rsidRPr="00540F45" w:rsidRDefault="0035760F" w:rsidP="0035760F">
      <w:pPr>
        <w:rPr>
          <w:rFonts w:cstheme="minorHAnsi"/>
          <w:color w:val="000000"/>
          <w:sz w:val="20"/>
          <w:szCs w:val="20"/>
        </w:rPr>
      </w:pPr>
    </w:p>
    <w:p w14:paraId="43537552" w14:textId="77777777" w:rsidR="0035760F" w:rsidRDefault="0035760F" w:rsidP="0035760F"/>
    <w:p w14:paraId="73C8A394" w14:textId="77777777" w:rsidR="0035760F" w:rsidRDefault="0035760F" w:rsidP="0035760F"/>
    <w:p w14:paraId="733847F8" w14:textId="77777777" w:rsidR="0035760F" w:rsidRDefault="0035760F" w:rsidP="0035760F"/>
    <w:p w14:paraId="524C967D" w14:textId="77777777" w:rsidR="00776E1B" w:rsidRDefault="00776E1B"/>
    <w:sectPr w:rsidR="00776E1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660BD" w14:textId="77777777" w:rsidR="00BA3C55" w:rsidRDefault="00BA3C55" w:rsidP="002A0CD7">
      <w:pPr>
        <w:spacing w:after="0" w:line="240" w:lineRule="auto"/>
      </w:pPr>
      <w:r>
        <w:separator/>
      </w:r>
    </w:p>
  </w:endnote>
  <w:endnote w:type="continuationSeparator" w:id="0">
    <w:p w14:paraId="4072F7A5" w14:textId="77777777" w:rsidR="00BA3C55" w:rsidRDefault="00BA3C55" w:rsidP="002A0CD7">
      <w:pPr>
        <w:spacing w:after="0" w:line="240" w:lineRule="auto"/>
      </w:pPr>
      <w:r>
        <w:continuationSeparator/>
      </w:r>
    </w:p>
  </w:endnote>
  <w:endnote w:type="continuationNotice" w:id="1">
    <w:p w14:paraId="50955111" w14:textId="77777777" w:rsidR="00BA3C55" w:rsidRDefault="00BA3C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19031" w14:textId="77777777" w:rsidR="00BA3C55" w:rsidRDefault="00BA3C55" w:rsidP="002A0CD7">
      <w:pPr>
        <w:spacing w:after="0" w:line="240" w:lineRule="auto"/>
      </w:pPr>
      <w:r>
        <w:separator/>
      </w:r>
    </w:p>
  </w:footnote>
  <w:footnote w:type="continuationSeparator" w:id="0">
    <w:p w14:paraId="528BC908" w14:textId="77777777" w:rsidR="00BA3C55" w:rsidRDefault="00BA3C55" w:rsidP="002A0CD7">
      <w:pPr>
        <w:spacing w:after="0" w:line="240" w:lineRule="auto"/>
      </w:pPr>
      <w:r>
        <w:continuationSeparator/>
      </w:r>
    </w:p>
  </w:footnote>
  <w:footnote w:type="continuationNotice" w:id="1">
    <w:p w14:paraId="7F6DFB57" w14:textId="77777777" w:rsidR="00BA3C55" w:rsidRDefault="00BA3C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695D9" w14:textId="77777777" w:rsidR="00D27209" w:rsidRDefault="00D27209">
    <w:pPr>
      <w:pStyle w:val="Zhlav"/>
      <w:tabs>
        <w:tab w:val="left" w:pos="3828"/>
      </w:tabs>
      <w:spacing w:before="280"/>
    </w:pPr>
    <w:r w:rsidRPr="00DC1AB3">
      <w:rPr>
        <w:rFonts w:ascii="Arial" w:hAnsi="Arial" w:cs="Arial"/>
        <w:b/>
        <w:bCs/>
        <w:i/>
        <w:iCs/>
      </w:rPr>
      <w:t>Tisková zpráva</w:t>
    </w:r>
    <w:r>
      <w:tab/>
    </w:r>
    <w:r>
      <w:tab/>
    </w:r>
    <w:r>
      <w:tab/>
    </w:r>
    <w:r>
      <w:rPr>
        <w:noProof/>
      </w:rPr>
      <w:drawing>
        <wp:inline distT="0" distB="0" distL="0" distR="0" wp14:anchorId="3A261390" wp14:editId="61C95EF7">
          <wp:extent cx="1186396" cy="406400"/>
          <wp:effectExtent l="0" t="0" r="0" b="0"/>
          <wp:docPr id="56704907" name="Picture 56704907" descr="Czech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chTra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281" cy="408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1F5B42" w14:textId="77777777" w:rsidR="00D27209" w:rsidRDefault="00D27209">
    <w:pPr>
      <w:pStyle w:val="Zhlav"/>
    </w:pPr>
  </w:p>
  <w:p w14:paraId="1BFCBA03" w14:textId="77777777" w:rsidR="00D27209" w:rsidRDefault="00D2720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60F"/>
    <w:rsid w:val="00007B91"/>
    <w:rsid w:val="00043579"/>
    <w:rsid w:val="00081B5A"/>
    <w:rsid w:val="000B5B28"/>
    <w:rsid w:val="0018718C"/>
    <w:rsid w:val="002A0CD7"/>
    <w:rsid w:val="0035760F"/>
    <w:rsid w:val="00360EAA"/>
    <w:rsid w:val="003E35EF"/>
    <w:rsid w:val="003F0B25"/>
    <w:rsid w:val="00401E66"/>
    <w:rsid w:val="005013EA"/>
    <w:rsid w:val="00572879"/>
    <w:rsid w:val="006E39EE"/>
    <w:rsid w:val="00776E1B"/>
    <w:rsid w:val="007B5A8D"/>
    <w:rsid w:val="008A0E14"/>
    <w:rsid w:val="0097459E"/>
    <w:rsid w:val="00A37A07"/>
    <w:rsid w:val="00A87B3F"/>
    <w:rsid w:val="00BA28FB"/>
    <w:rsid w:val="00BA3C55"/>
    <w:rsid w:val="00C628B3"/>
    <w:rsid w:val="00CA6958"/>
    <w:rsid w:val="00D27209"/>
    <w:rsid w:val="00E368A0"/>
    <w:rsid w:val="00E766E4"/>
    <w:rsid w:val="00EE77FA"/>
    <w:rsid w:val="00F867D3"/>
    <w:rsid w:val="1EB6E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CBE6"/>
  <w15:chartTrackingRefBased/>
  <w15:docId w15:val="{92DFFDEF-FCDE-42CB-80C7-00EBA328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576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57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35760F"/>
  </w:style>
  <w:style w:type="paragraph" w:customStyle="1" w:styleId="xmsonormal">
    <w:name w:val="x_msonormal"/>
    <w:basedOn w:val="Normln"/>
    <w:rsid w:val="0035760F"/>
    <w:pPr>
      <w:spacing w:after="0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5760F"/>
    <w:rPr>
      <w:color w:val="0563C1"/>
      <w:u w:val="single"/>
    </w:rPr>
  </w:style>
  <w:style w:type="character" w:customStyle="1" w:styleId="OdstavectextChar">
    <w:name w:val="Odstavec_text Char"/>
    <w:basedOn w:val="Standardnpsmoodstavce"/>
    <w:link w:val="Odstavectext"/>
    <w:qFormat/>
    <w:rsid w:val="0035760F"/>
    <w:rPr>
      <w:rFonts w:ascii="Arial" w:hAnsi="Arial" w:cs="Arial"/>
      <w:color w:val="1A1918"/>
      <w:sz w:val="20"/>
      <w:szCs w:val="20"/>
    </w:rPr>
  </w:style>
  <w:style w:type="paragraph" w:customStyle="1" w:styleId="Odstavectext">
    <w:name w:val="Odstavec_text"/>
    <w:basedOn w:val="Normln"/>
    <w:link w:val="OdstavectextChar"/>
    <w:qFormat/>
    <w:rsid w:val="0035760F"/>
    <w:pPr>
      <w:suppressAutoHyphens/>
      <w:spacing w:after="200" w:line="276" w:lineRule="auto"/>
    </w:pPr>
    <w:rPr>
      <w:rFonts w:ascii="Arial" w:hAnsi="Arial" w:cs="Arial"/>
      <w:color w:val="1A1918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57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35760F"/>
  </w:style>
  <w:style w:type="paragraph" w:styleId="Revize">
    <w:name w:val="Revision"/>
    <w:hidden/>
    <w:uiPriority w:val="99"/>
    <w:semiHidden/>
    <w:rsid w:val="002A0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novackova@czechtrade.cz" TargetMode="External"/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tka.novackova@czechtrade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zechtrade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Vondrová</dc:creator>
  <cp:keywords/>
  <dc:description/>
  <cp:lastModifiedBy>Pluhařová Zuzana</cp:lastModifiedBy>
  <cp:revision>2</cp:revision>
  <dcterms:created xsi:type="dcterms:W3CDTF">2023-12-11T08:15:00Z</dcterms:created>
  <dcterms:modified xsi:type="dcterms:W3CDTF">2023-12-11T08:15:00Z</dcterms:modified>
</cp:coreProperties>
</file>