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C17" w:rsidRPr="00013C17" w:rsidRDefault="00013C17" w:rsidP="00CE0A9C">
      <w:pPr>
        <w:spacing w:line="257" w:lineRule="auto"/>
        <w:rPr>
          <w:rFonts w:ascii="Calibri" w:eastAsia="Calibri" w:hAnsi="Calibri" w:cs="Calibri"/>
          <w:b/>
          <w:bCs/>
          <w:sz w:val="12"/>
          <w:szCs w:val="12"/>
        </w:rPr>
      </w:pPr>
    </w:p>
    <w:p w:rsidR="00CE0A9C" w:rsidRDefault="2E2D1558" w:rsidP="00CE0A9C">
      <w:pPr>
        <w:spacing w:line="257" w:lineRule="auto"/>
        <w:rPr>
          <w:rFonts w:ascii="Calibri" w:eastAsia="Calibri" w:hAnsi="Calibri" w:cs="Calibri"/>
          <w:b/>
          <w:sz w:val="32"/>
          <w:szCs w:val="32"/>
        </w:rPr>
      </w:pPr>
      <w:r w:rsidRPr="2E2D1558">
        <w:rPr>
          <w:rFonts w:ascii="Calibri" w:eastAsia="Calibri" w:hAnsi="Calibri" w:cs="Calibri"/>
          <w:b/>
          <w:bCs/>
          <w:sz w:val="32"/>
          <w:szCs w:val="32"/>
        </w:rPr>
        <w:t>Ředitelkou</w:t>
      </w:r>
      <w:r w:rsidR="00CE0A9C" w:rsidRPr="6FE82955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="00CE0A9C" w:rsidRPr="5540AE9E">
        <w:rPr>
          <w:rFonts w:ascii="Calibri" w:eastAsia="Calibri" w:hAnsi="Calibri" w:cs="Calibri"/>
          <w:b/>
          <w:bCs/>
          <w:sz w:val="32"/>
          <w:szCs w:val="32"/>
        </w:rPr>
        <w:t xml:space="preserve">sekce </w:t>
      </w:r>
      <w:r w:rsidR="00CE0A9C" w:rsidRPr="2F0376A8">
        <w:rPr>
          <w:rFonts w:ascii="Calibri" w:eastAsia="Calibri" w:hAnsi="Calibri" w:cs="Calibri"/>
          <w:b/>
          <w:bCs/>
          <w:sz w:val="32"/>
          <w:szCs w:val="32"/>
        </w:rPr>
        <w:t xml:space="preserve">zahraniční </w:t>
      </w:r>
      <w:r w:rsidR="00CE0A9C" w:rsidRPr="6B515CF4">
        <w:rPr>
          <w:rFonts w:ascii="Calibri" w:eastAsia="Calibri" w:hAnsi="Calibri" w:cs="Calibri"/>
          <w:b/>
          <w:bCs/>
          <w:sz w:val="32"/>
          <w:szCs w:val="32"/>
        </w:rPr>
        <w:t xml:space="preserve">sítě </w:t>
      </w:r>
      <w:r w:rsidR="00CE0A9C" w:rsidRPr="6A3690CC">
        <w:rPr>
          <w:rFonts w:ascii="Calibri" w:eastAsia="Calibri" w:hAnsi="Calibri" w:cs="Calibri"/>
          <w:b/>
          <w:bCs/>
          <w:sz w:val="32"/>
          <w:szCs w:val="32"/>
        </w:rPr>
        <w:t xml:space="preserve">CzechTrade </w:t>
      </w:r>
      <w:r w:rsidRPr="2E2D1558">
        <w:rPr>
          <w:rFonts w:ascii="Calibri" w:eastAsia="Calibri" w:hAnsi="Calibri" w:cs="Calibri"/>
          <w:b/>
          <w:bCs/>
          <w:sz w:val="32"/>
          <w:szCs w:val="32"/>
        </w:rPr>
        <w:t xml:space="preserve">se stala </w:t>
      </w:r>
      <w:r w:rsidR="00CE0A9C">
        <w:rPr>
          <w:rFonts w:ascii="Calibri" w:eastAsia="Calibri" w:hAnsi="Calibri" w:cs="Calibri"/>
          <w:b/>
          <w:bCs/>
          <w:sz w:val="32"/>
          <w:szCs w:val="32"/>
        </w:rPr>
        <w:t>Ivana Třosková</w:t>
      </w:r>
    </w:p>
    <w:p w:rsidR="00CE0A9C" w:rsidRDefault="00CE0A9C" w:rsidP="00CE0A9C">
      <w:pPr>
        <w:rPr>
          <w:i/>
          <w:iCs/>
        </w:rPr>
      </w:pPr>
      <w:r w:rsidRPr="00D2219C">
        <w:rPr>
          <w:i/>
          <w:iCs/>
        </w:rPr>
        <w:t xml:space="preserve">Praha, </w:t>
      </w:r>
      <w:r w:rsidR="00D2219C" w:rsidRPr="00D2219C">
        <w:rPr>
          <w:i/>
          <w:iCs/>
        </w:rPr>
        <w:t>1</w:t>
      </w:r>
      <w:r w:rsidR="00B20961">
        <w:rPr>
          <w:i/>
          <w:iCs/>
        </w:rPr>
        <w:t>7</w:t>
      </w:r>
      <w:r w:rsidRPr="00D2219C">
        <w:rPr>
          <w:i/>
          <w:iCs/>
        </w:rPr>
        <w:t xml:space="preserve">. </w:t>
      </w:r>
      <w:r w:rsidR="00013C17" w:rsidRPr="00D2219C">
        <w:rPr>
          <w:i/>
          <w:iCs/>
        </w:rPr>
        <w:t>ledna</w:t>
      </w:r>
      <w:r w:rsidR="00013C17">
        <w:rPr>
          <w:i/>
          <w:iCs/>
        </w:rPr>
        <w:t xml:space="preserve"> 2024</w:t>
      </w:r>
    </w:p>
    <w:p w:rsidR="00CE0A9C" w:rsidRPr="000C7151" w:rsidRDefault="00CE0A9C" w:rsidP="00013C17">
      <w:pPr>
        <w:spacing w:line="240" w:lineRule="auto"/>
        <w:rPr>
          <w:rFonts w:eastAsia="Arial"/>
          <w:b/>
          <w:bCs/>
          <w:color w:val="000000" w:themeColor="text1"/>
        </w:rPr>
      </w:pPr>
      <w:r w:rsidRPr="000C7151">
        <w:rPr>
          <w:rFonts w:eastAsia="Arial"/>
          <w:b/>
          <w:bCs/>
          <w:color w:val="000000" w:themeColor="text1"/>
        </w:rPr>
        <w:t>Ředitelkou sekce zahraniční sítě</w:t>
      </w:r>
      <w:r w:rsidR="00320838">
        <w:rPr>
          <w:rFonts w:eastAsia="Arial"/>
          <w:b/>
          <w:bCs/>
          <w:color w:val="000000" w:themeColor="text1"/>
        </w:rPr>
        <w:t xml:space="preserve"> CzechTrade</w:t>
      </w:r>
      <w:r w:rsidRPr="000C7151">
        <w:rPr>
          <w:rFonts w:eastAsia="Arial"/>
          <w:b/>
          <w:bCs/>
          <w:color w:val="000000" w:themeColor="text1"/>
        </w:rPr>
        <w:t xml:space="preserve"> </w:t>
      </w:r>
      <w:r w:rsidR="00396BC5" w:rsidRPr="000C7151">
        <w:rPr>
          <w:rFonts w:eastAsia="Arial"/>
          <w:b/>
          <w:bCs/>
          <w:color w:val="000000" w:themeColor="text1"/>
        </w:rPr>
        <w:t>j</w:t>
      </w:r>
      <w:r w:rsidR="2E2D1558" w:rsidRPr="000C7151">
        <w:rPr>
          <w:rFonts w:eastAsia="Arial"/>
          <w:b/>
          <w:bCs/>
          <w:color w:val="000000" w:themeColor="text1"/>
        </w:rPr>
        <w:t>e</w:t>
      </w:r>
      <w:r w:rsidR="000C7151" w:rsidRPr="000C7151">
        <w:rPr>
          <w:rFonts w:eastAsia="Arial"/>
          <w:b/>
          <w:bCs/>
          <w:color w:val="000000" w:themeColor="text1"/>
        </w:rPr>
        <w:t xml:space="preserve"> nově</w:t>
      </w:r>
      <w:r w:rsidR="00396BC5" w:rsidRPr="000C7151">
        <w:rPr>
          <w:rFonts w:eastAsia="Arial"/>
          <w:b/>
          <w:bCs/>
          <w:color w:val="000000" w:themeColor="text1"/>
        </w:rPr>
        <w:t xml:space="preserve"> </w:t>
      </w:r>
      <w:r w:rsidR="00CA7C66" w:rsidRPr="000C7151">
        <w:rPr>
          <w:rFonts w:eastAsia="Arial"/>
          <w:b/>
          <w:bCs/>
          <w:color w:val="000000" w:themeColor="text1"/>
        </w:rPr>
        <w:t>Ivana Třosková</w:t>
      </w:r>
      <w:r w:rsidR="2E2D1558" w:rsidRPr="000C7151">
        <w:rPr>
          <w:rFonts w:eastAsia="Arial"/>
          <w:b/>
          <w:bCs/>
          <w:color w:val="000000" w:themeColor="text1"/>
        </w:rPr>
        <w:t>.</w:t>
      </w:r>
      <w:r w:rsidR="000C7151" w:rsidRPr="000C7151">
        <w:rPr>
          <w:rFonts w:eastAsia="Arial"/>
          <w:b/>
          <w:bCs/>
          <w:color w:val="000000" w:themeColor="text1"/>
        </w:rPr>
        <w:t xml:space="preserve"> Pozici zastává od ledna 2024.</w:t>
      </w:r>
      <w:r w:rsidR="2E2D1558" w:rsidRPr="000C7151">
        <w:rPr>
          <w:rFonts w:eastAsia="Arial"/>
          <w:b/>
          <w:bCs/>
          <w:color w:val="000000" w:themeColor="text1"/>
        </w:rPr>
        <w:t xml:space="preserve"> Ivana</w:t>
      </w:r>
      <w:r w:rsidR="2E2D1558" w:rsidRPr="2E2D1558">
        <w:rPr>
          <w:rFonts w:eastAsia="Arial"/>
          <w:b/>
          <w:bCs/>
          <w:color w:val="000000" w:themeColor="text1"/>
        </w:rPr>
        <w:t xml:space="preserve"> Třosková má dlouholeté zkušenosti</w:t>
      </w:r>
      <w:r w:rsidR="00CA7C66">
        <w:rPr>
          <w:rFonts w:eastAsia="Arial"/>
          <w:b/>
          <w:bCs/>
          <w:color w:val="000000" w:themeColor="text1"/>
        </w:rPr>
        <w:t xml:space="preserve"> s vedením zahraniční kanceláře i regionálního centra CzechTrade</w:t>
      </w:r>
      <w:r w:rsidRPr="66A8B3AC">
        <w:rPr>
          <w:rFonts w:eastAsia="Arial"/>
          <w:b/>
          <w:bCs/>
          <w:color w:val="000000" w:themeColor="text1"/>
        </w:rPr>
        <w:t>.</w:t>
      </w:r>
      <w:r w:rsidRPr="3720280B">
        <w:rPr>
          <w:rFonts w:eastAsia="Arial"/>
          <w:b/>
          <w:bCs/>
          <w:color w:val="000000" w:themeColor="text1"/>
        </w:rPr>
        <w:t xml:space="preserve"> </w:t>
      </w:r>
      <w:r w:rsidR="00963F44">
        <w:rPr>
          <w:rFonts w:eastAsia="Arial"/>
          <w:b/>
          <w:bCs/>
          <w:color w:val="000000" w:themeColor="text1"/>
        </w:rPr>
        <w:t>Jejím h</w:t>
      </w:r>
      <w:r w:rsidR="00C55FCB">
        <w:rPr>
          <w:rFonts w:eastAsia="Arial"/>
          <w:b/>
          <w:bCs/>
          <w:color w:val="000000" w:themeColor="text1"/>
        </w:rPr>
        <w:t>lavním cílem</w:t>
      </w:r>
      <w:r w:rsidR="00963F44">
        <w:rPr>
          <w:rFonts w:eastAsia="Arial"/>
          <w:b/>
          <w:bCs/>
          <w:color w:val="000000" w:themeColor="text1"/>
        </w:rPr>
        <w:t xml:space="preserve"> je zajistit vysoce kvalitní fungování zahraniční sítě CzechTrade </w:t>
      </w:r>
      <w:r w:rsidR="000C7151">
        <w:rPr>
          <w:rFonts w:eastAsia="Arial"/>
          <w:b/>
          <w:bCs/>
          <w:color w:val="000000" w:themeColor="text1"/>
        </w:rPr>
        <w:t xml:space="preserve">      </w:t>
      </w:r>
      <w:r w:rsidR="00963F44">
        <w:rPr>
          <w:rFonts w:eastAsia="Arial"/>
          <w:b/>
          <w:bCs/>
          <w:color w:val="000000" w:themeColor="text1"/>
        </w:rPr>
        <w:t>a</w:t>
      </w:r>
      <w:r w:rsidRPr="6AF5F597">
        <w:rPr>
          <w:rFonts w:eastAsia="Arial"/>
          <w:b/>
          <w:bCs/>
          <w:color w:val="000000" w:themeColor="text1"/>
        </w:rPr>
        <w:t xml:space="preserve"> </w:t>
      </w:r>
      <w:r w:rsidR="2E2D1558" w:rsidRPr="2E2D1558">
        <w:rPr>
          <w:rFonts w:eastAsia="Arial"/>
          <w:b/>
          <w:bCs/>
          <w:color w:val="000000" w:themeColor="text1"/>
        </w:rPr>
        <w:t xml:space="preserve">v souladu s nově přijatou strategií </w:t>
      </w:r>
      <w:r w:rsidR="000E0801">
        <w:rPr>
          <w:rFonts w:eastAsia="Arial"/>
          <w:b/>
          <w:bCs/>
          <w:color w:val="000000" w:themeColor="text1"/>
        </w:rPr>
        <w:t xml:space="preserve">prosazovat v zahraničí </w:t>
      </w:r>
      <w:r w:rsidR="00AE6F58">
        <w:rPr>
          <w:rFonts w:eastAsia="Arial"/>
          <w:b/>
          <w:bCs/>
          <w:color w:val="000000" w:themeColor="text1"/>
        </w:rPr>
        <w:t>české výrobky s vy</w:t>
      </w:r>
      <w:r w:rsidR="005675BA">
        <w:rPr>
          <w:rFonts w:eastAsia="Arial"/>
          <w:b/>
          <w:bCs/>
          <w:color w:val="000000" w:themeColor="text1"/>
        </w:rPr>
        <w:t>sokou</w:t>
      </w:r>
      <w:r w:rsidR="00AE6F58">
        <w:rPr>
          <w:rFonts w:eastAsia="Arial"/>
          <w:b/>
          <w:bCs/>
          <w:color w:val="000000" w:themeColor="text1"/>
        </w:rPr>
        <w:t xml:space="preserve"> přidanou hodnotou</w:t>
      </w:r>
      <w:r w:rsidRPr="41F56F30">
        <w:rPr>
          <w:rFonts w:eastAsia="Arial"/>
          <w:b/>
          <w:bCs/>
          <w:color w:val="000000" w:themeColor="text1"/>
        </w:rPr>
        <w:t xml:space="preserve">. </w:t>
      </w:r>
    </w:p>
    <w:p w:rsidR="00CE0A9C" w:rsidRDefault="00CE0A9C" w:rsidP="00013C17">
      <w:pPr>
        <w:spacing w:line="240" w:lineRule="auto"/>
        <w:rPr>
          <w:rFonts w:eastAsia="Times New Roman"/>
          <w:i/>
          <w:iCs/>
          <w:color w:val="000000" w:themeColor="text1"/>
        </w:rPr>
      </w:pPr>
      <w:bookmarkStart w:id="0" w:name="_GoBack"/>
      <w:r w:rsidRPr="4E4D3620">
        <w:rPr>
          <w:rFonts w:eastAsia="Times New Roman"/>
          <w:i/>
          <w:iCs/>
          <w:color w:val="000000" w:themeColor="text1"/>
        </w:rPr>
        <w:t xml:space="preserve">„Chceme i nadále </w:t>
      </w:r>
      <w:r w:rsidRPr="46962AF2">
        <w:rPr>
          <w:rFonts w:eastAsia="Times New Roman"/>
          <w:i/>
          <w:iCs/>
          <w:color w:val="000000" w:themeColor="text1"/>
        </w:rPr>
        <w:t xml:space="preserve">firmám kvalitně zabezpečovat zahraniční servis tak, aby </w:t>
      </w:r>
      <w:r w:rsidRPr="026A94EA">
        <w:rPr>
          <w:rFonts w:eastAsia="Times New Roman"/>
          <w:i/>
          <w:iCs/>
          <w:color w:val="000000" w:themeColor="text1"/>
        </w:rPr>
        <w:t>měl</w:t>
      </w:r>
      <w:r w:rsidRPr="46962AF2">
        <w:rPr>
          <w:rFonts w:eastAsia="Times New Roman"/>
          <w:i/>
          <w:iCs/>
          <w:color w:val="000000" w:themeColor="text1"/>
        </w:rPr>
        <w:t xml:space="preserve"> vývoz stoupající t</w:t>
      </w:r>
      <w:r w:rsidR="00AE6F58">
        <w:rPr>
          <w:rFonts w:eastAsia="Times New Roman"/>
          <w:i/>
          <w:iCs/>
          <w:color w:val="000000" w:themeColor="text1"/>
        </w:rPr>
        <w:t>rend</w:t>
      </w:r>
      <w:r w:rsidRPr="46962AF2">
        <w:rPr>
          <w:rFonts w:eastAsia="Times New Roman"/>
          <w:i/>
          <w:iCs/>
          <w:color w:val="000000" w:themeColor="text1"/>
        </w:rPr>
        <w:t xml:space="preserve">. </w:t>
      </w:r>
      <w:r w:rsidR="00C55FCB">
        <w:rPr>
          <w:rFonts w:eastAsia="Times New Roman"/>
          <w:i/>
          <w:iCs/>
          <w:color w:val="000000" w:themeColor="text1"/>
        </w:rPr>
        <w:t>Ivan</w:t>
      </w:r>
      <w:r w:rsidR="000E0801">
        <w:rPr>
          <w:rFonts w:eastAsia="Times New Roman"/>
          <w:i/>
          <w:iCs/>
          <w:color w:val="000000" w:themeColor="text1"/>
        </w:rPr>
        <w:t>a</w:t>
      </w:r>
      <w:r w:rsidR="00C55FCB">
        <w:rPr>
          <w:rFonts w:eastAsia="Times New Roman"/>
          <w:i/>
          <w:iCs/>
          <w:color w:val="000000" w:themeColor="text1"/>
        </w:rPr>
        <w:t xml:space="preserve"> </w:t>
      </w:r>
      <w:r w:rsidR="2E2D1558" w:rsidRPr="2E2D1558">
        <w:rPr>
          <w:rFonts w:eastAsia="Times New Roman"/>
          <w:i/>
          <w:iCs/>
          <w:color w:val="000000" w:themeColor="text1"/>
        </w:rPr>
        <w:t>Třoskov</w:t>
      </w:r>
      <w:r w:rsidR="000E0801">
        <w:rPr>
          <w:rFonts w:eastAsia="Times New Roman"/>
          <w:i/>
          <w:iCs/>
          <w:color w:val="000000" w:themeColor="text1"/>
        </w:rPr>
        <w:t xml:space="preserve">á je velmi dynamický člověk s ambicí plně využít potenciál každého projektu </w:t>
      </w:r>
      <w:r w:rsidR="000E0801" w:rsidRPr="000C7151">
        <w:t>a</w:t>
      </w:r>
      <w:r w:rsidR="000C7151">
        <w:t xml:space="preserve"> </w:t>
      </w:r>
      <w:r w:rsidR="000E0801" w:rsidRPr="000C7151">
        <w:t>se</w:t>
      </w:r>
      <w:r w:rsidR="000E0801">
        <w:rPr>
          <w:rFonts w:eastAsia="Times New Roman"/>
          <w:i/>
          <w:iCs/>
          <w:color w:val="000000" w:themeColor="text1"/>
        </w:rPr>
        <w:t xml:space="preserve"> svými zkušenostmi perfektně zapadá do celého týmu CzechTrade. Jsem si jistý, že v rámci </w:t>
      </w:r>
      <w:r w:rsidR="006E55F4">
        <w:rPr>
          <w:rFonts w:eastAsia="Times New Roman"/>
          <w:i/>
          <w:iCs/>
          <w:color w:val="000000" w:themeColor="text1"/>
        </w:rPr>
        <w:t>své nové rol</w:t>
      </w:r>
      <w:r w:rsidR="00396BC5">
        <w:rPr>
          <w:rFonts w:eastAsia="Times New Roman"/>
          <w:i/>
          <w:iCs/>
          <w:color w:val="000000" w:themeColor="text1"/>
        </w:rPr>
        <w:t>e</w:t>
      </w:r>
      <w:r w:rsidR="006E55F4">
        <w:rPr>
          <w:rFonts w:eastAsia="Times New Roman"/>
          <w:i/>
          <w:iCs/>
          <w:color w:val="000000" w:themeColor="text1"/>
        </w:rPr>
        <w:t xml:space="preserve"> plně</w:t>
      </w:r>
      <w:r w:rsidRPr="46962AF2">
        <w:rPr>
          <w:rFonts w:eastAsia="Times New Roman"/>
          <w:i/>
          <w:iCs/>
          <w:color w:val="000000" w:themeColor="text1"/>
        </w:rPr>
        <w:t xml:space="preserve"> </w:t>
      </w:r>
      <w:r>
        <w:rPr>
          <w:rFonts w:eastAsia="Times New Roman"/>
          <w:i/>
          <w:iCs/>
          <w:color w:val="000000" w:themeColor="text1"/>
        </w:rPr>
        <w:t>zajistí</w:t>
      </w:r>
      <w:r w:rsidRPr="46962AF2">
        <w:rPr>
          <w:rFonts w:eastAsia="Times New Roman"/>
          <w:i/>
          <w:iCs/>
          <w:color w:val="000000" w:themeColor="text1"/>
        </w:rPr>
        <w:t xml:space="preserve"> kvalit</w:t>
      </w:r>
      <w:r w:rsidR="006E55F4">
        <w:rPr>
          <w:rFonts w:eastAsia="Times New Roman"/>
          <w:i/>
          <w:iCs/>
          <w:color w:val="000000" w:themeColor="text1"/>
        </w:rPr>
        <w:t>ní</w:t>
      </w:r>
      <w:r>
        <w:rPr>
          <w:rFonts w:eastAsia="Times New Roman"/>
          <w:i/>
          <w:iCs/>
          <w:color w:val="000000" w:themeColor="text1"/>
        </w:rPr>
        <w:t xml:space="preserve"> </w:t>
      </w:r>
      <w:r w:rsidRPr="46962AF2">
        <w:rPr>
          <w:rFonts w:eastAsia="Times New Roman"/>
          <w:i/>
          <w:iCs/>
          <w:color w:val="000000" w:themeColor="text1"/>
        </w:rPr>
        <w:t>fungování zahraniční sítě, kterou nadále rozšiřujeme</w:t>
      </w:r>
      <w:r w:rsidR="00177D45">
        <w:rPr>
          <w:rFonts w:eastAsia="Times New Roman"/>
          <w:i/>
          <w:iCs/>
          <w:color w:val="000000" w:themeColor="text1"/>
        </w:rPr>
        <w:t>. L</w:t>
      </w:r>
      <w:r w:rsidR="00C55FCB">
        <w:rPr>
          <w:rFonts w:eastAsia="Times New Roman"/>
          <w:i/>
          <w:iCs/>
          <w:color w:val="000000" w:themeColor="text1"/>
        </w:rPr>
        <w:t>etos zahájíme provoz dalších čtyř zahraničních kanceláří</w:t>
      </w:r>
      <w:r w:rsidRPr="0C36ECCE">
        <w:rPr>
          <w:rFonts w:eastAsia="Times New Roman"/>
          <w:i/>
          <w:iCs/>
          <w:color w:val="000000" w:themeColor="text1"/>
        </w:rPr>
        <w:t>,“</w:t>
      </w:r>
      <w:r w:rsidRPr="495D3904">
        <w:rPr>
          <w:rFonts w:eastAsia="Times New Roman"/>
          <w:i/>
          <w:iCs/>
          <w:color w:val="000000" w:themeColor="text1"/>
        </w:rPr>
        <w:t xml:space="preserve"> </w:t>
      </w:r>
      <w:r w:rsidRPr="68E4D6C6">
        <w:rPr>
          <w:rFonts w:eastAsia="Times New Roman"/>
          <w:color w:val="000000" w:themeColor="text1"/>
        </w:rPr>
        <w:t xml:space="preserve">říká </w:t>
      </w:r>
      <w:r w:rsidRPr="68E4D6C6">
        <w:rPr>
          <w:rFonts w:eastAsia="Times New Roman"/>
          <w:b/>
          <w:bCs/>
          <w:color w:val="000000" w:themeColor="text1"/>
        </w:rPr>
        <w:t>Radomil Doležal, generální ředitel CzechTrade</w:t>
      </w:r>
      <w:r w:rsidRPr="68E4D6C6">
        <w:rPr>
          <w:rFonts w:eastAsia="Times New Roman"/>
          <w:color w:val="000000" w:themeColor="text1"/>
        </w:rPr>
        <w:t xml:space="preserve"> a dodává</w:t>
      </w:r>
      <w:r w:rsidRPr="6CAF4F0B">
        <w:rPr>
          <w:rFonts w:eastAsia="Times New Roman"/>
          <w:color w:val="000000" w:themeColor="text1"/>
        </w:rPr>
        <w:t>:</w:t>
      </w:r>
      <w:r w:rsidRPr="6F7A2560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„</w:t>
      </w:r>
      <w:r w:rsidR="003F343F">
        <w:rPr>
          <w:rFonts w:eastAsia="Times New Roman"/>
          <w:i/>
          <w:iCs/>
          <w:color w:val="000000" w:themeColor="text1"/>
        </w:rPr>
        <w:t>P</w:t>
      </w:r>
      <w:r w:rsidRPr="46962AF2">
        <w:rPr>
          <w:rFonts w:eastAsia="Times New Roman"/>
          <w:i/>
          <w:iCs/>
          <w:color w:val="000000" w:themeColor="text1"/>
        </w:rPr>
        <w:t>os</w:t>
      </w:r>
      <w:r w:rsidR="002545DB">
        <w:rPr>
          <w:rFonts w:eastAsia="Times New Roman"/>
          <w:i/>
          <w:iCs/>
          <w:color w:val="000000" w:themeColor="text1"/>
        </w:rPr>
        <w:t>ilovat</w:t>
      </w:r>
      <w:r w:rsidR="00AE6F58">
        <w:rPr>
          <w:rFonts w:eastAsia="Times New Roman"/>
          <w:i/>
          <w:iCs/>
          <w:color w:val="000000" w:themeColor="text1"/>
        </w:rPr>
        <w:t xml:space="preserve"> kvalitu </w:t>
      </w:r>
      <w:r w:rsidRPr="3C45376D">
        <w:rPr>
          <w:rFonts w:eastAsia="Times New Roman"/>
          <w:i/>
          <w:iCs/>
          <w:color w:val="000000" w:themeColor="text1"/>
        </w:rPr>
        <w:t xml:space="preserve">zahraniční </w:t>
      </w:r>
      <w:r w:rsidRPr="46962AF2">
        <w:rPr>
          <w:rFonts w:eastAsia="Times New Roman"/>
          <w:i/>
          <w:iCs/>
          <w:color w:val="000000" w:themeColor="text1"/>
        </w:rPr>
        <w:t>sí</w:t>
      </w:r>
      <w:r w:rsidR="003F343F">
        <w:rPr>
          <w:rFonts w:eastAsia="Times New Roman"/>
          <w:i/>
          <w:iCs/>
          <w:color w:val="000000" w:themeColor="text1"/>
        </w:rPr>
        <w:t>t</w:t>
      </w:r>
      <w:r w:rsidR="00AE6F58">
        <w:rPr>
          <w:rFonts w:eastAsia="Times New Roman"/>
          <w:i/>
          <w:iCs/>
          <w:color w:val="000000" w:themeColor="text1"/>
        </w:rPr>
        <w:t>ě</w:t>
      </w:r>
      <w:r w:rsidRPr="46962AF2">
        <w:rPr>
          <w:rFonts w:eastAsia="Times New Roman"/>
          <w:i/>
          <w:iCs/>
          <w:color w:val="000000" w:themeColor="text1"/>
        </w:rPr>
        <w:t xml:space="preserve"> a </w:t>
      </w:r>
      <w:r w:rsidR="00AE6F58">
        <w:rPr>
          <w:rFonts w:eastAsia="Times New Roman"/>
          <w:i/>
          <w:iCs/>
          <w:color w:val="000000" w:themeColor="text1"/>
        </w:rPr>
        <w:t>dále</w:t>
      </w:r>
      <w:r w:rsidRPr="46962AF2">
        <w:rPr>
          <w:rFonts w:eastAsia="Times New Roman"/>
          <w:i/>
          <w:iCs/>
          <w:color w:val="000000" w:themeColor="text1"/>
        </w:rPr>
        <w:t xml:space="preserve"> rozvíjet český export</w:t>
      </w:r>
      <w:r w:rsidR="00C55FCB">
        <w:rPr>
          <w:rFonts w:eastAsia="Times New Roman"/>
          <w:i/>
          <w:iCs/>
          <w:color w:val="000000" w:themeColor="text1"/>
        </w:rPr>
        <w:t xml:space="preserve"> je součástí </w:t>
      </w:r>
      <w:r w:rsidR="00396BC5">
        <w:rPr>
          <w:rFonts w:eastAsia="Times New Roman"/>
          <w:i/>
          <w:iCs/>
          <w:color w:val="000000" w:themeColor="text1"/>
        </w:rPr>
        <w:t xml:space="preserve">střednědobé </w:t>
      </w:r>
      <w:r w:rsidR="00C55FCB">
        <w:rPr>
          <w:rFonts w:eastAsia="Times New Roman"/>
          <w:i/>
          <w:iCs/>
          <w:color w:val="000000" w:themeColor="text1"/>
        </w:rPr>
        <w:t xml:space="preserve">strategie </w:t>
      </w:r>
      <w:r w:rsidR="00C55FCB" w:rsidRPr="000C7151">
        <w:rPr>
          <w:rFonts w:eastAsia="Times New Roman"/>
          <w:i/>
          <w:iCs/>
          <w:color w:val="000000" w:themeColor="text1"/>
        </w:rPr>
        <w:t>CzechTrade</w:t>
      </w:r>
      <w:r w:rsidRPr="000C7151">
        <w:rPr>
          <w:rFonts w:eastAsia="Times New Roman"/>
          <w:i/>
          <w:iCs/>
          <w:color w:val="000000" w:themeColor="text1"/>
        </w:rPr>
        <w:t>.“</w:t>
      </w:r>
      <w:r w:rsidRPr="46962AF2">
        <w:rPr>
          <w:rFonts w:eastAsia="Times New Roman"/>
          <w:i/>
          <w:iCs/>
          <w:color w:val="000000" w:themeColor="text1"/>
        </w:rPr>
        <w:t xml:space="preserve"> </w:t>
      </w:r>
    </w:p>
    <w:bookmarkEnd w:id="0"/>
    <w:p w:rsidR="00013C17" w:rsidRPr="00013C17" w:rsidRDefault="00013C17" w:rsidP="00013C17">
      <w:pPr>
        <w:spacing w:before="100" w:beforeAutospacing="1" w:after="100" w:afterAutospacing="1" w:line="240" w:lineRule="auto"/>
        <w:rPr>
          <w:rFonts w:eastAsia="Arial"/>
          <w:color w:val="000000"/>
        </w:rPr>
      </w:pPr>
      <w:r>
        <w:rPr>
          <w:rFonts w:eastAsia="Arial"/>
          <w:color w:val="000000" w:themeColor="text1"/>
        </w:rPr>
        <w:t>Ivana Třosková do</w:t>
      </w:r>
      <w:r w:rsidR="000C7151">
        <w:rPr>
          <w:rFonts w:eastAsia="Arial"/>
          <w:color w:val="000000" w:themeColor="text1"/>
        </w:rPr>
        <w:t xml:space="preserve"> agentury</w:t>
      </w:r>
      <w:r>
        <w:rPr>
          <w:rFonts w:eastAsia="Arial"/>
          <w:color w:val="000000" w:themeColor="text1"/>
        </w:rPr>
        <w:t xml:space="preserve"> CzechTrade poprvé nastoupila</w:t>
      </w:r>
      <w:r w:rsidRPr="13D1D0AA">
        <w:rPr>
          <w:rFonts w:eastAsia="Arial"/>
          <w:color w:val="000000" w:themeColor="text1"/>
        </w:rPr>
        <w:t xml:space="preserve"> </w:t>
      </w:r>
      <w:r>
        <w:rPr>
          <w:rFonts w:eastAsia="Arial"/>
          <w:color w:val="000000" w:themeColor="text1"/>
        </w:rPr>
        <w:t>v roce 201</w:t>
      </w:r>
      <w:r w:rsidR="000C7151">
        <w:rPr>
          <w:rFonts w:eastAsia="Arial"/>
          <w:color w:val="000000" w:themeColor="text1"/>
        </w:rPr>
        <w:t>0</w:t>
      </w:r>
      <w:r w:rsidRPr="13D1D0AA">
        <w:rPr>
          <w:rFonts w:eastAsia="Arial"/>
          <w:color w:val="000000" w:themeColor="text1"/>
        </w:rPr>
        <w:t xml:space="preserve">, kdy </w:t>
      </w:r>
      <w:r>
        <w:rPr>
          <w:rFonts w:eastAsia="Arial"/>
          <w:color w:val="000000" w:themeColor="text1"/>
        </w:rPr>
        <w:t xml:space="preserve">pracovala </w:t>
      </w:r>
      <w:r w:rsidR="00396BC5">
        <w:rPr>
          <w:rFonts w:eastAsia="Arial"/>
          <w:color w:val="000000" w:themeColor="text1"/>
        </w:rPr>
        <w:t>v</w:t>
      </w:r>
      <w:r>
        <w:rPr>
          <w:rFonts w:eastAsia="Arial"/>
          <w:color w:val="000000" w:themeColor="text1"/>
        </w:rPr>
        <w:t xml:space="preserve"> oddělení exportních příležitostí</w:t>
      </w:r>
      <w:r w:rsidR="00396BC5">
        <w:rPr>
          <w:rFonts w:eastAsia="Arial"/>
          <w:color w:val="000000" w:themeColor="text1"/>
        </w:rPr>
        <w:t>. Od roku</w:t>
      </w:r>
      <w:r w:rsidR="000C7151">
        <w:rPr>
          <w:rFonts w:eastAsia="Arial"/>
          <w:color w:val="000000" w:themeColor="text1"/>
        </w:rPr>
        <w:t xml:space="preserve"> 2011</w:t>
      </w:r>
      <w:r w:rsidR="00396BC5">
        <w:rPr>
          <w:rFonts w:eastAsia="Arial"/>
          <w:color w:val="000000" w:themeColor="text1"/>
        </w:rPr>
        <w:t xml:space="preserve"> pak zastávala pozici </w:t>
      </w:r>
      <w:r w:rsidRPr="13D1D0AA">
        <w:rPr>
          <w:rFonts w:eastAsia="Arial"/>
          <w:color w:val="000000" w:themeColor="text1"/>
        </w:rPr>
        <w:t>ředitel</w:t>
      </w:r>
      <w:r w:rsidR="00396BC5">
        <w:rPr>
          <w:rFonts w:eastAsia="Arial"/>
          <w:color w:val="000000" w:themeColor="text1"/>
        </w:rPr>
        <w:t>ky</w:t>
      </w:r>
      <w:r w:rsidRPr="13D1D0AA">
        <w:rPr>
          <w:rFonts w:eastAsia="Arial"/>
          <w:color w:val="000000" w:themeColor="text1"/>
        </w:rPr>
        <w:t xml:space="preserve"> zahraniční kanceláře v </w:t>
      </w:r>
      <w:r>
        <w:rPr>
          <w:rFonts w:eastAsia="Arial"/>
          <w:color w:val="000000" w:themeColor="text1"/>
        </w:rPr>
        <w:t>Itálii</w:t>
      </w:r>
      <w:r w:rsidRPr="13D1D0AA">
        <w:rPr>
          <w:rFonts w:eastAsia="Arial"/>
          <w:color w:val="000000" w:themeColor="text1"/>
        </w:rPr>
        <w:t xml:space="preserve"> </w:t>
      </w:r>
      <w:r w:rsidR="00396BC5">
        <w:rPr>
          <w:rFonts w:eastAsia="Arial"/>
          <w:color w:val="000000" w:themeColor="text1"/>
        </w:rPr>
        <w:t xml:space="preserve">a následně i ředitelky </w:t>
      </w:r>
      <w:r w:rsidR="00396BC5" w:rsidRPr="00396BC5">
        <w:rPr>
          <w:rFonts w:eastAsia="Arial"/>
          <w:color w:val="000000" w:themeColor="text1"/>
        </w:rPr>
        <w:t>regionálního centra pro oblast Jižní Evropy a Balkánu</w:t>
      </w:r>
      <w:r w:rsidR="00396BC5">
        <w:rPr>
          <w:rFonts w:eastAsia="Arial"/>
          <w:color w:val="000000" w:themeColor="text1"/>
        </w:rPr>
        <w:t>. M</w:t>
      </w:r>
      <w:r w:rsidRPr="13D1D0AA">
        <w:rPr>
          <w:rFonts w:eastAsia="Arial"/>
          <w:color w:val="000000" w:themeColor="text1"/>
        </w:rPr>
        <w:t>á tedy bohaté zkušenosti s exportním servisem v</w:t>
      </w:r>
      <w:r w:rsidR="00AE6F58">
        <w:rPr>
          <w:rFonts w:eastAsia="Arial"/>
          <w:color w:val="000000" w:themeColor="text1"/>
        </w:rPr>
        <w:t> </w:t>
      </w:r>
      <w:r w:rsidRPr="13D1D0AA">
        <w:rPr>
          <w:rFonts w:eastAsia="Arial"/>
          <w:color w:val="000000" w:themeColor="text1"/>
        </w:rPr>
        <w:t>zahraničí</w:t>
      </w:r>
      <w:r w:rsidR="00AE6F58">
        <w:rPr>
          <w:rFonts w:eastAsia="Arial"/>
          <w:color w:val="000000" w:themeColor="text1"/>
        </w:rPr>
        <w:t xml:space="preserve"> a </w:t>
      </w:r>
      <w:r w:rsidR="003F343F">
        <w:rPr>
          <w:rFonts w:eastAsia="Arial"/>
          <w:color w:val="000000" w:themeColor="text1"/>
        </w:rPr>
        <w:t xml:space="preserve">vynikající </w:t>
      </w:r>
      <w:r w:rsidR="00AE6F58">
        <w:rPr>
          <w:rFonts w:eastAsia="Arial"/>
          <w:color w:val="000000" w:themeColor="text1"/>
        </w:rPr>
        <w:t xml:space="preserve">jazykové </w:t>
      </w:r>
      <w:r w:rsidR="00AE6F58" w:rsidRPr="003F343F">
        <w:rPr>
          <w:rFonts w:eastAsia="Arial"/>
          <w:color w:val="000000" w:themeColor="text1"/>
        </w:rPr>
        <w:t>znalosti</w:t>
      </w:r>
      <w:r w:rsidR="003F343F" w:rsidRPr="003F343F">
        <w:rPr>
          <w:rFonts w:eastAsia="Arial"/>
          <w:color w:val="000000" w:themeColor="text1"/>
        </w:rPr>
        <w:t xml:space="preserve">. </w:t>
      </w:r>
      <w:r w:rsidRPr="003F343F">
        <w:rPr>
          <w:rFonts w:eastAsia="Arial"/>
          <w:color w:val="000000" w:themeColor="text1"/>
        </w:rPr>
        <w:t>Její</w:t>
      </w:r>
      <w:r>
        <w:rPr>
          <w:rFonts w:eastAsia="Arial"/>
          <w:color w:val="000000" w:themeColor="text1"/>
        </w:rPr>
        <w:t xml:space="preserve"> poslední pracovní zkušenost je z Italsko-české obchodní a průmyslové komory, kde pracovala jako Business Development Manager.</w:t>
      </w:r>
      <w:r w:rsidRPr="13D1D0AA">
        <w:rPr>
          <w:rFonts w:eastAsia="Arial"/>
          <w:color w:val="000000" w:themeColor="text1"/>
        </w:rPr>
        <w:t xml:space="preserve"> </w:t>
      </w:r>
      <w:r>
        <w:rPr>
          <w:rFonts w:eastAsia="Arial"/>
          <w:color w:val="000000" w:themeColor="text1"/>
        </w:rPr>
        <w:t xml:space="preserve"> </w:t>
      </w:r>
    </w:p>
    <w:p w:rsidR="00CE0A9C" w:rsidRPr="000744FB" w:rsidRDefault="00013C17" w:rsidP="00013C17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 w:themeColor="text1"/>
        </w:rPr>
        <w:t>Nová ředitelka zahraniční sítě</w:t>
      </w:r>
      <w:r w:rsidR="00CE0A9C" w:rsidRPr="340FF525">
        <w:rPr>
          <w:rFonts w:eastAsia="Times New Roman"/>
          <w:color w:val="000000" w:themeColor="text1"/>
        </w:rPr>
        <w:t xml:space="preserve"> odpovídá </w:t>
      </w:r>
      <w:r w:rsidR="006E55F4">
        <w:rPr>
          <w:rFonts w:eastAsia="Times New Roman"/>
          <w:color w:val="000000" w:themeColor="text1"/>
        </w:rPr>
        <w:t xml:space="preserve">za celkovou koordinaci činnosti zahraniční sítě, stanovení a plnění cílů, organizační a provozní zajištění sítě včetně kontroly nákladů na činnost a také definování strategie jednotlivých regionálních center sdružujících zahraniční kanceláře CzechTrade. K činnosti na této pozici rovněž patří identifikování příležitostí </w:t>
      </w:r>
      <w:r w:rsidR="006E55F4" w:rsidRPr="340FF525">
        <w:rPr>
          <w:rFonts w:eastAsia="Times New Roman"/>
          <w:color w:val="000000" w:themeColor="text1"/>
        </w:rPr>
        <w:t xml:space="preserve">pro zlepšení </w:t>
      </w:r>
      <w:r w:rsidR="006E55F4">
        <w:rPr>
          <w:rFonts w:eastAsia="Times New Roman"/>
          <w:color w:val="000000" w:themeColor="text1"/>
        </w:rPr>
        <w:t xml:space="preserve">služeb poskytovaných klientům z řad českých exportérů. </w:t>
      </w:r>
      <w:r w:rsidR="00CE0A9C" w:rsidRPr="340FF525">
        <w:rPr>
          <w:rFonts w:eastAsia="Times New Roman"/>
          <w:i/>
          <w:color w:val="000000" w:themeColor="text1"/>
        </w:rPr>
        <w:t>„</w:t>
      </w:r>
      <w:r w:rsidR="006D40AB">
        <w:rPr>
          <w:rFonts w:eastAsia="Times New Roman"/>
          <w:i/>
          <w:color w:val="000000" w:themeColor="text1"/>
        </w:rPr>
        <w:t>K</w:t>
      </w:r>
      <w:r w:rsidR="001A6064">
        <w:rPr>
          <w:rFonts w:eastAsia="Times New Roman"/>
          <w:i/>
          <w:color w:val="000000" w:themeColor="text1"/>
        </w:rPr>
        <w:t>aždá země má svá specifika a m</w:t>
      </w:r>
      <w:r w:rsidR="00CE0A9C" w:rsidRPr="340FF525">
        <w:rPr>
          <w:rFonts w:eastAsia="Times New Roman"/>
          <w:i/>
          <w:color w:val="000000" w:themeColor="text1"/>
        </w:rPr>
        <w:t>ým cílem je</w:t>
      </w:r>
      <w:r w:rsidR="001A6064">
        <w:rPr>
          <w:rFonts w:eastAsia="Times New Roman"/>
          <w:i/>
          <w:color w:val="000000" w:themeColor="text1"/>
        </w:rPr>
        <w:t xml:space="preserve"> ko</w:t>
      </w:r>
      <w:r w:rsidR="00396BC5">
        <w:rPr>
          <w:rFonts w:eastAsia="Times New Roman"/>
          <w:i/>
          <w:color w:val="000000" w:themeColor="text1"/>
        </w:rPr>
        <w:t>o</w:t>
      </w:r>
      <w:r w:rsidR="001A6064">
        <w:rPr>
          <w:rFonts w:eastAsia="Times New Roman"/>
          <w:i/>
          <w:color w:val="000000" w:themeColor="text1"/>
        </w:rPr>
        <w:t xml:space="preserve">rdinovat zahraniční </w:t>
      </w:r>
      <w:r w:rsidR="00396BC5">
        <w:rPr>
          <w:rFonts w:eastAsia="Times New Roman"/>
          <w:i/>
          <w:color w:val="000000" w:themeColor="text1"/>
        </w:rPr>
        <w:t>síť</w:t>
      </w:r>
      <w:r w:rsidR="001A6064">
        <w:rPr>
          <w:rFonts w:eastAsia="Times New Roman"/>
          <w:i/>
          <w:color w:val="000000" w:themeColor="text1"/>
        </w:rPr>
        <w:t xml:space="preserve"> tak, aby docházelo k efektivnímu propojování perspektivních oborů v jednotlivých teritoriích s nabídkou </w:t>
      </w:r>
      <w:r w:rsidR="00396BC5">
        <w:rPr>
          <w:rFonts w:eastAsia="Times New Roman"/>
          <w:i/>
          <w:color w:val="000000" w:themeColor="text1"/>
        </w:rPr>
        <w:t xml:space="preserve">a možnostmi </w:t>
      </w:r>
      <w:r w:rsidR="001A6064">
        <w:rPr>
          <w:rFonts w:eastAsia="Times New Roman"/>
          <w:i/>
          <w:color w:val="000000" w:themeColor="text1"/>
        </w:rPr>
        <w:t>českých firem</w:t>
      </w:r>
      <w:r w:rsidR="001A6064" w:rsidRPr="003F343F">
        <w:rPr>
          <w:rFonts w:eastAsia="Times New Roman"/>
          <w:i/>
          <w:color w:val="000000" w:themeColor="text1"/>
        </w:rPr>
        <w:t xml:space="preserve">. Zároveň </w:t>
      </w:r>
      <w:r w:rsidR="006D40AB" w:rsidRPr="003F343F">
        <w:rPr>
          <w:rFonts w:eastAsia="Times New Roman"/>
          <w:i/>
          <w:color w:val="000000" w:themeColor="text1"/>
        </w:rPr>
        <w:t>se v rámci strategie zaměřím na prezentaci Česka v zahraničí jako země, která dokáže nabídnout</w:t>
      </w:r>
      <w:r w:rsidR="00AE6F58" w:rsidRPr="003F343F">
        <w:rPr>
          <w:rFonts w:eastAsia="Times New Roman"/>
          <w:i/>
          <w:color w:val="000000" w:themeColor="text1"/>
        </w:rPr>
        <w:t xml:space="preserve"> </w:t>
      </w:r>
      <w:r w:rsidR="006D40AB" w:rsidRPr="003F343F">
        <w:rPr>
          <w:rFonts w:eastAsia="Times New Roman"/>
          <w:i/>
          <w:color w:val="000000" w:themeColor="text1"/>
        </w:rPr>
        <w:t>produkty s vy</w:t>
      </w:r>
      <w:r w:rsidR="003F343F" w:rsidRPr="003F343F">
        <w:rPr>
          <w:rFonts w:eastAsia="Times New Roman"/>
          <w:i/>
          <w:color w:val="000000" w:themeColor="text1"/>
        </w:rPr>
        <w:t>sokou</w:t>
      </w:r>
      <w:r w:rsidR="006D40AB" w:rsidRPr="003F343F">
        <w:rPr>
          <w:rFonts w:eastAsia="Times New Roman"/>
          <w:i/>
          <w:color w:val="000000" w:themeColor="text1"/>
        </w:rPr>
        <w:t xml:space="preserve"> přidanou hodnotou</w:t>
      </w:r>
      <w:r w:rsidR="00CE0A9C" w:rsidRPr="003F343F">
        <w:rPr>
          <w:rFonts w:eastAsia="Times New Roman"/>
          <w:i/>
          <w:color w:val="000000" w:themeColor="text1"/>
        </w:rPr>
        <w:t>,“</w:t>
      </w:r>
      <w:r w:rsidR="00CE0A9C" w:rsidRPr="340FF525">
        <w:rPr>
          <w:rFonts w:eastAsia="Times New Roman"/>
          <w:color w:val="000000" w:themeColor="text1"/>
        </w:rPr>
        <w:t xml:space="preserve"> říká </w:t>
      </w:r>
      <w:r w:rsidR="00AB158F">
        <w:rPr>
          <w:rFonts w:eastAsia="Times New Roman"/>
          <w:b/>
          <w:color w:val="000000" w:themeColor="text1"/>
        </w:rPr>
        <w:t>Ivana Třosková</w:t>
      </w:r>
      <w:r w:rsidR="00CE0A9C" w:rsidRPr="340FF525">
        <w:rPr>
          <w:rFonts w:eastAsia="Times New Roman"/>
          <w:b/>
          <w:color w:val="000000" w:themeColor="text1"/>
        </w:rPr>
        <w:t>, ředitel</w:t>
      </w:r>
      <w:r w:rsidR="00AB158F">
        <w:rPr>
          <w:rFonts w:eastAsia="Times New Roman"/>
          <w:b/>
          <w:color w:val="000000" w:themeColor="text1"/>
        </w:rPr>
        <w:t>ka</w:t>
      </w:r>
      <w:r w:rsidR="00CE0A9C" w:rsidRPr="340FF525">
        <w:rPr>
          <w:rFonts w:eastAsia="Times New Roman"/>
          <w:b/>
          <w:color w:val="000000" w:themeColor="text1"/>
        </w:rPr>
        <w:t xml:space="preserve"> sekce zahraniční sítě</w:t>
      </w:r>
      <w:r w:rsidR="00CE0A9C" w:rsidRPr="340FF525">
        <w:rPr>
          <w:rFonts w:eastAsia="Times New Roman"/>
          <w:color w:val="000000" w:themeColor="text1"/>
        </w:rPr>
        <w:t xml:space="preserve"> a dodává: </w:t>
      </w:r>
      <w:r w:rsidR="00CE0A9C" w:rsidRPr="340FF525">
        <w:rPr>
          <w:rFonts w:eastAsia="Times New Roman"/>
          <w:i/>
          <w:color w:val="000000" w:themeColor="text1"/>
        </w:rPr>
        <w:t>„</w:t>
      </w:r>
      <w:r w:rsidR="002545DB">
        <w:rPr>
          <w:rFonts w:eastAsia="Times New Roman"/>
          <w:i/>
          <w:color w:val="000000" w:themeColor="text1"/>
        </w:rPr>
        <w:t xml:space="preserve">Zahraniční kanceláře agentury CzechTrade jsou největším aktivem agentury, jsem si proto vědoma obrovské zodpovědnosti, kterou s sebou tato pozice nese, ale také skvělé příležitosti, jak zúročit mé zkušenosti s agendou zahraniční kanceláře CzechTrade </w:t>
      </w:r>
      <w:r w:rsidR="00396BC5">
        <w:rPr>
          <w:rFonts w:eastAsia="Times New Roman"/>
          <w:i/>
          <w:color w:val="000000" w:themeColor="text1"/>
        </w:rPr>
        <w:t>a</w:t>
      </w:r>
      <w:r>
        <w:rPr>
          <w:rFonts w:eastAsia="Times New Roman"/>
          <w:i/>
          <w:color w:val="000000" w:themeColor="text1"/>
        </w:rPr>
        <w:t xml:space="preserve"> </w:t>
      </w:r>
      <w:r w:rsidR="002545DB">
        <w:rPr>
          <w:rFonts w:eastAsia="Times New Roman"/>
          <w:i/>
          <w:color w:val="000000" w:themeColor="text1"/>
        </w:rPr>
        <w:t xml:space="preserve">business </w:t>
      </w:r>
      <w:proofErr w:type="spellStart"/>
      <w:r w:rsidR="002545DB">
        <w:rPr>
          <w:rFonts w:eastAsia="Times New Roman"/>
          <w:i/>
          <w:color w:val="000000" w:themeColor="text1"/>
        </w:rPr>
        <w:t>developmentu</w:t>
      </w:r>
      <w:proofErr w:type="spellEnd"/>
      <w:r w:rsidR="0073011F">
        <w:rPr>
          <w:rFonts w:eastAsia="Times New Roman"/>
          <w:i/>
          <w:color w:val="000000" w:themeColor="text1"/>
        </w:rPr>
        <w:t xml:space="preserve"> v rámci mého předchozího působení</w:t>
      </w:r>
      <w:r w:rsidR="002545DB" w:rsidRPr="000C7151">
        <w:rPr>
          <w:rFonts w:eastAsia="Times New Roman"/>
          <w:i/>
          <w:color w:val="000000" w:themeColor="text1"/>
        </w:rPr>
        <w:t>.</w:t>
      </w:r>
      <w:r w:rsidR="0063068A" w:rsidRPr="000C7151">
        <w:rPr>
          <w:rFonts w:eastAsia="Times New Roman"/>
          <w:i/>
          <w:color w:val="000000" w:themeColor="text1"/>
        </w:rPr>
        <w:t xml:space="preserve"> Svým návratem do agentury jsem na mnohé aktivity navázala, další se ale za tu dobu</w:t>
      </w:r>
      <w:r w:rsidR="000C7151" w:rsidRPr="000C7151">
        <w:rPr>
          <w:rFonts w:eastAsia="Times New Roman"/>
          <w:i/>
          <w:color w:val="000000" w:themeColor="text1"/>
        </w:rPr>
        <w:t xml:space="preserve"> velmi</w:t>
      </w:r>
      <w:r w:rsidR="0063068A" w:rsidRPr="000C7151">
        <w:rPr>
          <w:rFonts w:eastAsia="Times New Roman"/>
          <w:i/>
          <w:color w:val="000000" w:themeColor="text1"/>
        </w:rPr>
        <w:t xml:space="preserve"> výrazně posunuly vpřed. Co ale zůstává, je </w:t>
      </w:r>
      <w:r w:rsidR="00EF11DC" w:rsidRPr="000C7151">
        <w:rPr>
          <w:rFonts w:eastAsia="Times New Roman"/>
          <w:i/>
          <w:color w:val="000000" w:themeColor="text1"/>
        </w:rPr>
        <w:t xml:space="preserve">profesionální tým a jedinečná </w:t>
      </w:r>
      <w:r w:rsidR="00AE6F58">
        <w:rPr>
          <w:rFonts w:eastAsia="Times New Roman"/>
          <w:i/>
          <w:color w:val="000000" w:themeColor="text1"/>
        </w:rPr>
        <w:t xml:space="preserve">kultura </w:t>
      </w:r>
      <w:r w:rsidR="00EF11DC" w:rsidRPr="000C7151">
        <w:rPr>
          <w:rFonts w:eastAsia="Times New Roman"/>
          <w:i/>
          <w:color w:val="000000" w:themeColor="text1"/>
        </w:rPr>
        <w:t>agentury.</w:t>
      </w:r>
      <w:r w:rsidR="00556409" w:rsidRPr="000C7151">
        <w:rPr>
          <w:rFonts w:eastAsia="Times New Roman"/>
          <w:i/>
          <w:color w:val="000000" w:themeColor="text1"/>
        </w:rPr>
        <w:t>“</w:t>
      </w:r>
    </w:p>
    <w:p w:rsidR="00CE0A9C" w:rsidRPr="008E52B4" w:rsidRDefault="00CE0A9C" w:rsidP="00CE0A9C">
      <w:pPr>
        <w:pStyle w:val="xmsonormal"/>
        <w:rPr>
          <w:b/>
          <w:bCs/>
        </w:rPr>
      </w:pPr>
      <w:r w:rsidRPr="00C8146F">
        <w:rPr>
          <w:b/>
          <w:bCs/>
        </w:rPr>
        <w:t>O agentuře CzechTrade</w:t>
      </w:r>
    </w:p>
    <w:p w:rsidR="00CE0A9C" w:rsidRPr="00540F45" w:rsidRDefault="00CE0A9C" w:rsidP="00CE0A9C">
      <w:pPr>
        <w:pStyle w:val="Odstavectext"/>
        <w:rPr>
          <w:rFonts w:ascii="Calibri" w:hAnsi="Calibri" w:cs="Calibri"/>
          <w:sz w:val="4"/>
          <w:szCs w:val="4"/>
        </w:rPr>
      </w:pPr>
    </w:p>
    <w:p w:rsidR="00CE0A9C" w:rsidRPr="00A36429" w:rsidRDefault="00CE0A9C" w:rsidP="00CE0A9C">
      <w:pPr>
        <w:pStyle w:val="Odstavectext"/>
        <w:rPr>
          <w:rFonts w:ascii="Calibri" w:hAnsi="Calibri" w:cs="Calibri"/>
        </w:rPr>
      </w:pPr>
      <w:r w:rsidRPr="00C8146F">
        <w:rPr>
          <w:rFonts w:ascii="Calibri" w:hAnsi="Calibri" w:cs="Calibri"/>
        </w:rPr>
        <w:t>CzechTrade je agentura na podporu obchodu a již 2</w:t>
      </w:r>
      <w:r w:rsidR="00963F44">
        <w:rPr>
          <w:rFonts w:ascii="Calibri" w:hAnsi="Calibri" w:cs="Calibri"/>
        </w:rPr>
        <w:t>6</w:t>
      </w:r>
      <w:r w:rsidRPr="00C8146F">
        <w:rPr>
          <w:rFonts w:ascii="Calibri" w:hAnsi="Calibri" w:cs="Calibri"/>
        </w:rPr>
        <w:t xml:space="preserve">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CzechTrade poskytují služby v </w:t>
      </w:r>
      <w:r>
        <w:rPr>
          <w:rFonts w:ascii="Calibri" w:hAnsi="Calibri" w:cs="Calibri"/>
        </w:rPr>
        <w:t>64</w:t>
      </w:r>
      <w:r w:rsidRPr="00C8146F">
        <w:rPr>
          <w:rFonts w:ascii="Calibri" w:hAnsi="Calibri" w:cs="Calibri"/>
        </w:rPr>
        <w:t xml:space="preserve"> zemích na pěti kontinentech.</w:t>
      </w:r>
      <w:r>
        <w:rPr>
          <w:rFonts w:ascii="Calibri" w:hAnsi="Calibri" w:cs="Calibri"/>
        </w:rPr>
        <w:t xml:space="preserve"> Více informací na </w:t>
      </w:r>
      <w:hyperlink r:id="rId6">
        <w:r w:rsidRPr="00C8146F">
          <w:rPr>
            <w:rStyle w:val="Hypertextovodkaz"/>
            <w:rFonts w:ascii="Calibri" w:hAnsi="Calibri" w:cs="Calibri"/>
          </w:rPr>
          <w:t>www.czechtrade.cz</w:t>
        </w:r>
      </w:hyperlink>
      <w:r>
        <w:rPr>
          <w:rStyle w:val="Hypertextovodkaz"/>
          <w:rFonts w:ascii="Calibri" w:hAnsi="Calibri" w:cs="Calibri"/>
        </w:rPr>
        <w:t>.</w:t>
      </w:r>
    </w:p>
    <w:p w:rsidR="00CE0A9C" w:rsidRDefault="00CE0A9C" w:rsidP="00CE0A9C">
      <w:pPr>
        <w:pStyle w:val="xmsonormal"/>
        <w:jc w:val="both"/>
      </w:pPr>
      <w:r w:rsidRPr="00C8146F">
        <w:rPr>
          <w:i/>
          <w:noProof/>
          <w:lang w:val="uk-UA" w:eastAsia="uk-UA" w:bidi="ug-CN"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7B5E5FA1" wp14:editId="6E879617">
                <wp:simplePos x="0" y="0"/>
                <wp:positionH relativeFrom="page">
                  <wp:posOffset>895350</wp:posOffset>
                </wp:positionH>
                <wp:positionV relativeFrom="paragraph">
                  <wp:posOffset>19050</wp:posOffset>
                </wp:positionV>
                <wp:extent cx="6654165" cy="1155700"/>
                <wp:effectExtent l="0" t="0" r="1333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165" cy="1155700"/>
                        </a:xfrm>
                        <a:prstGeom prst="rect">
                          <a:avLst/>
                        </a:prstGeom>
                        <a:solidFill>
                          <a:srgbClr val="004D8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CE0A9C" w:rsidRPr="00540F45" w:rsidRDefault="00CE0A9C" w:rsidP="00CE0A9C">
                            <w:pPr>
                              <w:pStyle w:val="Zpat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:rsidR="00CE0A9C" w:rsidRPr="00540F45" w:rsidRDefault="00CE0A9C" w:rsidP="00CE0A9C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CE0A9C" w:rsidRPr="001A4A7B" w:rsidRDefault="00CE0A9C" w:rsidP="00CE0A9C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Simona Vondrová</w:t>
                            </w:r>
                            <w:r w:rsidR="00B00BC1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(za </w:t>
                            </w:r>
                            <w:proofErr w:type="spellStart"/>
                            <w:r w:rsidR="00B00BC1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Insighters</w:t>
                            </w:r>
                            <w:proofErr w:type="spellEnd"/>
                            <w:r w:rsidR="00B00BC1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)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Jitka Nováčková (za CzechTrade)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="00C55FCB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Junior </w:t>
                            </w:r>
                            <w:proofErr w:type="spellStart"/>
                            <w:r w:rsidR="00C55FCB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Account</w:t>
                            </w:r>
                            <w:proofErr w:type="spellEnd"/>
                            <w:r w:rsidR="00C55FCB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55FCB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Manager</w:t>
                            </w:r>
                            <w:proofErr w:type="spellEnd"/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Manažerka vnějších vztahů a tisková mluvčí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+420 775 986 531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tel.: +420 601 361 821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e-mail</w:t>
                            </w:r>
                            <w:r w:rsidRPr="001A4A7B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1A4A7B">
                              <w:rPr>
                                <w:rStyle w:val="Hypertextovodkaz"/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simona.vondrova@insighters.cz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e-mail: </w:t>
                            </w:r>
                            <w:hyperlink r:id="rId7" w:history="1">
                              <w:r w:rsidRPr="001A4A7B">
                                <w:rPr>
                                  <w:rStyle w:val="Hypertextovodkaz"/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Pr="001A4A7B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E0A9C" w:rsidRDefault="00CE0A9C" w:rsidP="00CE0A9C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E5FA1" id="Rectangle 1" o:spid="_x0000_s1026" style="position:absolute;left:0;text-align:left;margin-left:70.5pt;margin-top:1.5pt;width:523.95pt;height:91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" o:allowincell="f" fillcolor="#004d84" strokecolor="#325490" strokeweight="1pt">
                <v:textbox>
                  <w:txbxContent>
                    <w:p w:rsidR="00CE0A9C" w:rsidRPr="00540F45" w:rsidRDefault="00CE0A9C" w:rsidP="00CE0A9C">
                      <w:pPr>
                        <w:pStyle w:val="Zpat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:rsidR="00CE0A9C" w:rsidRPr="00540F45" w:rsidRDefault="00CE0A9C" w:rsidP="00CE0A9C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CE0A9C" w:rsidRPr="001A4A7B" w:rsidRDefault="00CE0A9C" w:rsidP="00CE0A9C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Simona Vondrová</w:t>
                      </w:r>
                      <w:r w:rsidR="00B00BC1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(za </w:t>
                      </w:r>
                      <w:proofErr w:type="spellStart"/>
                      <w:r w:rsidR="00B00BC1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Insighters</w:t>
                      </w:r>
                      <w:proofErr w:type="spellEnd"/>
                      <w:r w:rsidR="00B00BC1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Jitka Nováčková (za </w:t>
                      </w:r>
                      <w:proofErr w:type="spellStart"/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CzechTrade</w:t>
                      </w:r>
                      <w:proofErr w:type="spellEnd"/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="00C55FCB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Junior </w:t>
                      </w:r>
                      <w:proofErr w:type="spellStart"/>
                      <w:r w:rsidR="00C55FCB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Account</w:t>
                      </w:r>
                      <w:proofErr w:type="spellEnd"/>
                      <w:r w:rsidR="00C55FCB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55FCB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Manager</w:t>
                      </w:r>
                      <w:proofErr w:type="spellEnd"/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Manažerka vnějších vztahů a tisková mluvčí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tel.: +420 775 986 531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tel.: +420 601 361 821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e-mail</w:t>
                      </w:r>
                      <w:r w:rsidRPr="001A4A7B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: </w:t>
                      </w:r>
                      <w:r w:rsidRPr="001A4A7B">
                        <w:rPr>
                          <w:rStyle w:val="Hypertextovodkaz"/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simona.vondrova@insighters.cz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e-mail: </w:t>
                      </w:r>
                      <w:hyperlink r:id="rId8" w:history="1">
                        <w:r w:rsidRPr="001A4A7B">
                          <w:rPr>
                            <w:rStyle w:val="Hypertextovodkaz"/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Pr="001A4A7B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E0A9C" w:rsidRDefault="00CE0A9C" w:rsidP="00CE0A9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F07091" w:rsidRDefault="00F07091"/>
    <w:sectPr w:rsidR="00F07091" w:rsidSect="00C5362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156" w:rsidRDefault="00C26156">
      <w:pPr>
        <w:spacing w:after="0" w:line="240" w:lineRule="auto"/>
      </w:pPr>
      <w:r>
        <w:separator/>
      </w:r>
    </w:p>
  </w:endnote>
  <w:endnote w:type="continuationSeparator" w:id="0">
    <w:p w:rsidR="00C26156" w:rsidRDefault="00C26156">
      <w:pPr>
        <w:spacing w:after="0" w:line="240" w:lineRule="auto"/>
      </w:pPr>
      <w:r>
        <w:continuationSeparator/>
      </w:r>
    </w:p>
  </w:endnote>
  <w:endnote w:type="continuationNotice" w:id="1">
    <w:p w:rsidR="00C26156" w:rsidRDefault="00C261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156" w:rsidRDefault="00C26156">
      <w:pPr>
        <w:spacing w:after="0" w:line="240" w:lineRule="auto"/>
      </w:pPr>
      <w:r>
        <w:separator/>
      </w:r>
    </w:p>
  </w:footnote>
  <w:footnote w:type="continuationSeparator" w:id="0">
    <w:p w:rsidR="00C26156" w:rsidRDefault="00C26156">
      <w:pPr>
        <w:spacing w:after="0" w:line="240" w:lineRule="auto"/>
      </w:pPr>
      <w:r>
        <w:continuationSeparator/>
      </w:r>
    </w:p>
  </w:footnote>
  <w:footnote w:type="continuationNotice" w:id="1">
    <w:p w:rsidR="00C26156" w:rsidRDefault="00C261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C17" w:rsidRDefault="00013C17">
    <w:pPr>
      <w:pStyle w:val="Zhlav"/>
      <w:tabs>
        <w:tab w:val="left" w:pos="3828"/>
      </w:tabs>
      <w:spacing w:before="280"/>
    </w:pPr>
    <w:r w:rsidRPr="00DC1AB3">
      <w:rPr>
        <w:rFonts w:ascii="Arial" w:hAnsi="Arial" w:cs="Arial"/>
        <w:b/>
        <w:bCs/>
        <w:i/>
        <w:iCs/>
      </w:rPr>
      <w:t>Tisková zprá</w:t>
    </w:r>
    <w:r>
      <w:rPr>
        <w:rFonts w:ascii="Arial" w:hAnsi="Arial" w:cs="Arial"/>
        <w:b/>
        <w:bCs/>
        <w:i/>
        <w:iCs/>
      </w:rPr>
      <w:t>v</w:t>
    </w:r>
    <w:r w:rsidRPr="00DC1AB3">
      <w:rPr>
        <w:rFonts w:ascii="Arial" w:hAnsi="Arial" w:cs="Arial"/>
        <w:b/>
        <w:bCs/>
        <w:i/>
        <w:iCs/>
      </w:rPr>
      <w:t>a</w:t>
    </w:r>
    <w:r>
      <w:tab/>
    </w:r>
    <w:r>
      <w:tab/>
    </w:r>
    <w:r>
      <w:tab/>
    </w:r>
    <w:r w:rsidR="000512E3">
      <w:rPr>
        <w:noProof/>
      </w:rPr>
      <w:drawing>
        <wp:inline distT="0" distB="0" distL="0" distR="0" wp14:anchorId="76BE7125" wp14:editId="03078D55">
          <wp:extent cx="1186396" cy="406400"/>
          <wp:effectExtent l="0" t="0" r="0" b="0"/>
          <wp:docPr id="56704907" name="Obrázek 56704907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chTra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281" cy="40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3C17" w:rsidRDefault="00013C1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9C"/>
    <w:rsid w:val="000012D4"/>
    <w:rsid w:val="00013C17"/>
    <w:rsid w:val="000512E3"/>
    <w:rsid w:val="000C7151"/>
    <w:rsid w:val="000E0801"/>
    <w:rsid w:val="001400E1"/>
    <w:rsid w:val="00162F09"/>
    <w:rsid w:val="00177D45"/>
    <w:rsid w:val="001A6064"/>
    <w:rsid w:val="00203524"/>
    <w:rsid w:val="002545DB"/>
    <w:rsid w:val="00295634"/>
    <w:rsid w:val="00320838"/>
    <w:rsid w:val="00396BC5"/>
    <w:rsid w:val="003F343F"/>
    <w:rsid w:val="0041148F"/>
    <w:rsid w:val="00413361"/>
    <w:rsid w:val="00556409"/>
    <w:rsid w:val="005675BA"/>
    <w:rsid w:val="0063068A"/>
    <w:rsid w:val="00693854"/>
    <w:rsid w:val="006D40AB"/>
    <w:rsid w:val="006E55F4"/>
    <w:rsid w:val="0073011F"/>
    <w:rsid w:val="008043A7"/>
    <w:rsid w:val="00852E0F"/>
    <w:rsid w:val="00854F2F"/>
    <w:rsid w:val="00871DB4"/>
    <w:rsid w:val="00896E87"/>
    <w:rsid w:val="008A7DA7"/>
    <w:rsid w:val="00963F44"/>
    <w:rsid w:val="00994B9E"/>
    <w:rsid w:val="00A570AD"/>
    <w:rsid w:val="00AB158F"/>
    <w:rsid w:val="00AE6F58"/>
    <w:rsid w:val="00B00BC1"/>
    <w:rsid w:val="00B20961"/>
    <w:rsid w:val="00BB2B4B"/>
    <w:rsid w:val="00C26156"/>
    <w:rsid w:val="00C53622"/>
    <w:rsid w:val="00C55FCB"/>
    <w:rsid w:val="00CA7C66"/>
    <w:rsid w:val="00CC3457"/>
    <w:rsid w:val="00CE0A9C"/>
    <w:rsid w:val="00D2219C"/>
    <w:rsid w:val="00DF6891"/>
    <w:rsid w:val="00EA4AC1"/>
    <w:rsid w:val="00EF11DC"/>
    <w:rsid w:val="00F07091"/>
    <w:rsid w:val="00F32F27"/>
    <w:rsid w:val="00F57561"/>
    <w:rsid w:val="2E2D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88106-9B33-48E6-A9D0-3A654265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0A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CE0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CE0A9C"/>
  </w:style>
  <w:style w:type="paragraph" w:customStyle="1" w:styleId="xmsonormal">
    <w:name w:val="x_msonormal"/>
    <w:basedOn w:val="Normln"/>
    <w:rsid w:val="00CE0A9C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E0A9C"/>
    <w:rPr>
      <w:color w:val="0563C1"/>
      <w:u w:val="single"/>
    </w:rPr>
  </w:style>
  <w:style w:type="character" w:customStyle="1" w:styleId="OdstavectextChar">
    <w:name w:val="Odstavec_text Char"/>
    <w:basedOn w:val="Standardnpsmoodstavce"/>
    <w:link w:val="Odstavectext"/>
    <w:qFormat/>
    <w:rsid w:val="00CE0A9C"/>
    <w:rPr>
      <w:rFonts w:ascii="Arial" w:hAnsi="Arial" w:cs="Arial"/>
      <w:color w:val="1A1918"/>
      <w:sz w:val="20"/>
      <w:szCs w:val="20"/>
    </w:rPr>
  </w:style>
  <w:style w:type="paragraph" w:customStyle="1" w:styleId="Odstavectext">
    <w:name w:val="Odstavec_text"/>
    <w:basedOn w:val="Normln"/>
    <w:link w:val="OdstavectextChar"/>
    <w:qFormat/>
    <w:rsid w:val="00CE0A9C"/>
    <w:pPr>
      <w:suppressAutoHyphens/>
      <w:spacing w:after="200" w:line="276" w:lineRule="auto"/>
    </w:pPr>
    <w:rPr>
      <w:rFonts w:ascii="Arial" w:hAnsi="Arial" w:cs="Arial"/>
      <w:color w:val="1A1918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E0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0A9C"/>
  </w:style>
  <w:style w:type="paragraph" w:styleId="Textkomente">
    <w:name w:val="annotation text"/>
    <w:basedOn w:val="Normln"/>
    <w:link w:val="TextkomenteChar"/>
    <w:uiPriority w:val="99"/>
    <w:semiHidden/>
    <w:unhideWhenUsed/>
    <w:rsid w:val="00DF68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6891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F6891"/>
    <w:rPr>
      <w:sz w:val="16"/>
      <w:szCs w:val="16"/>
    </w:rPr>
  </w:style>
  <w:style w:type="paragraph" w:styleId="Revize">
    <w:name w:val="Revision"/>
    <w:hidden/>
    <w:uiPriority w:val="99"/>
    <w:semiHidden/>
    <w:rsid w:val="00DF689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6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novackova@czechtrad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itka.novackova@czechtrad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zechtrade.cz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Vondrová</dc:creator>
  <cp:keywords/>
  <dc:description/>
  <cp:lastModifiedBy>Pluhařová Zuzana</cp:lastModifiedBy>
  <cp:revision>2</cp:revision>
  <dcterms:created xsi:type="dcterms:W3CDTF">2024-01-17T11:13:00Z</dcterms:created>
  <dcterms:modified xsi:type="dcterms:W3CDTF">2024-01-17T11:13:00Z</dcterms:modified>
</cp:coreProperties>
</file>