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6AED" w14:textId="00E8226B" w:rsidR="00B04D01" w:rsidRDefault="742EE9A3" w:rsidP="0002733B">
      <w:pPr>
        <w:rPr>
          <w:rFonts w:ascii="Calibri" w:eastAsia="Calibri" w:hAnsi="Calibri" w:cs="Calibri"/>
          <w:b/>
          <w:bCs/>
          <w:sz w:val="32"/>
          <w:szCs w:val="32"/>
        </w:rPr>
      </w:pPr>
      <w:r w:rsidRPr="2FD02BD4">
        <w:rPr>
          <w:rFonts w:ascii="Calibri" w:eastAsia="Calibri" w:hAnsi="Calibri" w:cs="Calibri"/>
          <w:b/>
          <w:bCs/>
          <w:sz w:val="32"/>
          <w:szCs w:val="32"/>
        </w:rPr>
        <w:t xml:space="preserve">Na akci </w:t>
      </w:r>
      <w:r w:rsidR="00B121ED">
        <w:rPr>
          <w:rFonts w:ascii="Calibri" w:eastAsia="Calibri" w:hAnsi="Calibri" w:cs="Calibri"/>
          <w:b/>
          <w:bCs/>
          <w:sz w:val="32"/>
          <w:szCs w:val="32"/>
        </w:rPr>
        <w:t xml:space="preserve">Design Centra </w:t>
      </w:r>
      <w:r w:rsidRPr="3640CF19">
        <w:rPr>
          <w:rFonts w:ascii="Calibri" w:eastAsia="Calibri" w:hAnsi="Calibri" w:cs="Calibri"/>
          <w:b/>
          <w:bCs/>
          <w:sz w:val="32"/>
          <w:szCs w:val="32"/>
        </w:rPr>
        <w:t>CzechTrade</w:t>
      </w:r>
      <w:r w:rsidR="00EA1CB1">
        <w:rPr>
          <w:rFonts w:ascii="Calibri" w:eastAsia="Calibri" w:hAnsi="Calibri" w:cs="Calibri"/>
          <w:b/>
          <w:bCs/>
          <w:sz w:val="32"/>
          <w:szCs w:val="32"/>
        </w:rPr>
        <w:t xml:space="preserve"> se </w:t>
      </w:r>
      <w:r w:rsidRPr="6C09D854">
        <w:rPr>
          <w:rFonts w:ascii="Calibri" w:eastAsia="Calibri" w:hAnsi="Calibri" w:cs="Calibri"/>
          <w:b/>
          <w:bCs/>
          <w:sz w:val="32"/>
          <w:szCs w:val="32"/>
        </w:rPr>
        <w:t>návštěvníci</w:t>
      </w:r>
      <w:r w:rsidR="00EA1CB1">
        <w:rPr>
          <w:rFonts w:ascii="Calibri" w:eastAsia="Calibri" w:hAnsi="Calibri" w:cs="Calibri"/>
          <w:b/>
          <w:bCs/>
          <w:sz w:val="32"/>
          <w:szCs w:val="32"/>
        </w:rPr>
        <w:t xml:space="preserve"> seznámili s</w:t>
      </w:r>
      <w:r w:rsidRPr="6C09D854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EA1CB1">
        <w:rPr>
          <w:rFonts w:ascii="Calibri" w:eastAsia="Calibri" w:hAnsi="Calibri" w:cs="Calibri"/>
          <w:b/>
          <w:bCs/>
          <w:sz w:val="32"/>
          <w:szCs w:val="32"/>
        </w:rPr>
        <w:t>unikátními</w:t>
      </w:r>
      <w:r w:rsidRPr="6D708BD7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Pr="0795091D">
        <w:rPr>
          <w:rFonts w:ascii="Calibri" w:eastAsia="Calibri" w:hAnsi="Calibri" w:cs="Calibri"/>
          <w:b/>
          <w:bCs/>
          <w:sz w:val="32"/>
          <w:szCs w:val="32"/>
        </w:rPr>
        <w:t>pr</w:t>
      </w:r>
      <w:r w:rsidR="2A3DA9E7" w:rsidRPr="0795091D">
        <w:rPr>
          <w:rFonts w:ascii="Calibri" w:eastAsia="Calibri" w:hAnsi="Calibri" w:cs="Calibri"/>
          <w:b/>
          <w:bCs/>
          <w:sz w:val="32"/>
          <w:szCs w:val="32"/>
        </w:rPr>
        <w:t xml:space="preserve">ojekty </w:t>
      </w:r>
      <w:r w:rsidR="2A3DA9E7" w:rsidRPr="305AB12A">
        <w:rPr>
          <w:rFonts w:ascii="Calibri" w:eastAsia="Calibri" w:hAnsi="Calibri" w:cs="Calibri"/>
          <w:b/>
          <w:bCs/>
          <w:sz w:val="32"/>
          <w:szCs w:val="32"/>
        </w:rPr>
        <w:t xml:space="preserve">českých firem </w:t>
      </w:r>
      <w:r w:rsidR="2A3DA9E7" w:rsidRPr="435B923C">
        <w:rPr>
          <w:rFonts w:ascii="Calibri" w:eastAsia="Calibri" w:hAnsi="Calibri" w:cs="Calibri"/>
          <w:b/>
          <w:bCs/>
          <w:sz w:val="32"/>
          <w:szCs w:val="32"/>
        </w:rPr>
        <w:t>zaměřen</w:t>
      </w:r>
      <w:r w:rsidR="00EA1CB1">
        <w:rPr>
          <w:rFonts w:ascii="Calibri" w:eastAsia="Calibri" w:hAnsi="Calibri" w:cs="Calibri"/>
          <w:b/>
          <w:bCs/>
          <w:sz w:val="32"/>
          <w:szCs w:val="32"/>
        </w:rPr>
        <w:t>ými</w:t>
      </w:r>
      <w:r w:rsidR="2A3DA9E7" w:rsidRPr="435B923C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2A3DA9E7" w:rsidRPr="66D25398">
        <w:rPr>
          <w:rFonts w:ascii="Calibri" w:eastAsia="Calibri" w:hAnsi="Calibri" w:cs="Calibri"/>
          <w:b/>
          <w:bCs/>
          <w:sz w:val="32"/>
          <w:szCs w:val="32"/>
        </w:rPr>
        <w:t xml:space="preserve">na </w:t>
      </w:r>
      <w:r w:rsidR="2A3DA9E7" w:rsidRPr="0AB547EA">
        <w:rPr>
          <w:rFonts w:ascii="Calibri" w:eastAsia="Calibri" w:hAnsi="Calibri" w:cs="Calibri"/>
          <w:b/>
          <w:bCs/>
          <w:sz w:val="32"/>
          <w:szCs w:val="32"/>
        </w:rPr>
        <w:t xml:space="preserve">udržitelný </w:t>
      </w:r>
      <w:r w:rsidR="2A3DA9E7" w:rsidRPr="724A55EE">
        <w:rPr>
          <w:rFonts w:ascii="Calibri" w:eastAsia="Calibri" w:hAnsi="Calibri" w:cs="Calibri"/>
          <w:b/>
          <w:bCs/>
          <w:sz w:val="32"/>
          <w:szCs w:val="32"/>
        </w:rPr>
        <w:t>export</w:t>
      </w:r>
      <w:r w:rsidR="003D0F6F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6E36B1E2" w14:textId="1CBF10CE" w:rsidR="0002733B" w:rsidRPr="00E83378" w:rsidRDefault="0002733B" w:rsidP="0002733B">
      <w:pPr>
        <w:rPr>
          <w:rFonts w:ascii="Calibri" w:eastAsia="Calibri" w:hAnsi="Calibri" w:cs="Calibri"/>
          <w:b/>
          <w:bCs/>
          <w:sz w:val="32"/>
          <w:szCs w:val="32"/>
        </w:rPr>
      </w:pPr>
      <w:r w:rsidRPr="00504050">
        <w:rPr>
          <w:rFonts w:ascii="Calibri" w:hAnsi="Calibri" w:cs="Calibri"/>
          <w:i/>
          <w:iCs/>
        </w:rPr>
        <w:t xml:space="preserve">Praha, </w:t>
      </w:r>
      <w:r>
        <w:rPr>
          <w:rFonts w:ascii="Calibri" w:hAnsi="Calibri" w:cs="Calibri"/>
          <w:i/>
          <w:iCs/>
        </w:rPr>
        <w:t>17. dubna</w:t>
      </w:r>
      <w:r w:rsidRPr="00CC55E8">
        <w:rPr>
          <w:rFonts w:ascii="Calibri" w:hAnsi="Calibri" w:cs="Calibri"/>
          <w:i/>
          <w:iCs/>
        </w:rPr>
        <w:t xml:space="preserve"> 2024</w:t>
      </w:r>
    </w:p>
    <w:p w14:paraId="3BD15025" w14:textId="1D620E62" w:rsidR="5C42ABDC" w:rsidRPr="004166E7" w:rsidRDefault="001614CB" w:rsidP="5C42ABDC">
      <w:pPr>
        <w:pStyle w:val="Normlnweb"/>
        <w:spacing w:after="0"/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Jak </w:t>
      </w:r>
      <w:r w:rsidR="003D0F6F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ovlivňuje české exportéry </w:t>
      </w:r>
      <w:r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rostoucí význam udržitelnosti na trhu Evropské unie</w:t>
      </w:r>
      <w:r w:rsidR="00DA1175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se dozvěděli zájemci o export na odborné</w:t>
      </w:r>
      <w:r w:rsidR="00FF07AE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m</w:t>
      </w:r>
      <w:r w:rsidR="00DA1175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semináři Ekodesign: Cesta k udržitelnému exportu, který uspořádala a</w:t>
      </w:r>
      <w:r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gentura na podporu obchodu</w:t>
      </w:r>
      <w:r w:rsidR="00DA1175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CzechTrade. </w:t>
      </w:r>
      <w:r w:rsidR="06EFFC89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Návštěvníci </w:t>
      </w:r>
      <w:r w:rsidR="5F9B2BC4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získali informace </w:t>
      </w:r>
      <w:r w:rsidR="059678DE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o</w:t>
      </w:r>
      <w:r w:rsidR="00EA1CB1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ESG a</w:t>
      </w:r>
      <w:r w:rsidR="059678DE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</w:t>
      </w:r>
      <w:r w:rsidR="00EA1CB1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inspirovali se</w:t>
      </w:r>
      <w:r w:rsidR="00FF07AE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udržiteln</w:t>
      </w:r>
      <w:r w:rsidR="740C921B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ý</w:t>
      </w:r>
      <w:r w:rsidR="00EA1CB1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mi</w:t>
      </w:r>
      <w:r w:rsidR="00FF07AE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projekt</w:t>
      </w:r>
      <w:r w:rsidR="00EA1CB1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y</w:t>
      </w:r>
      <w:r w:rsidR="00FF07AE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českých firem, jako je například Plastia, Balance is Motion nebo Stingl Design.</w:t>
      </w:r>
      <w:r w:rsidR="00DA1175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</w:t>
      </w:r>
      <w:r w:rsidR="6E65C94E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Akce</w:t>
      </w:r>
      <w:r w:rsidR="00DA1175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b</w:t>
      </w:r>
      <w:r w:rsidR="00EA1CB1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yla</w:t>
      </w:r>
      <w:r w:rsidR="00DA1175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součástí festivalu New European Bauhaus, který </w:t>
      </w:r>
      <w:r w:rsidR="00EA1CB1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byl zahájen 9. 4.</w:t>
      </w:r>
      <w:r w:rsidR="00DA1175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v</w:t>
      </w:r>
      <w:r w:rsidR="00EA1CB1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 </w:t>
      </w:r>
      <w:r w:rsidR="00DA1175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Bruselu</w:t>
      </w:r>
      <w:r w:rsidR="00EA1CB1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 a pokračuje napříč Evropou</w:t>
      </w:r>
      <w:r w:rsidR="00DA1175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 xml:space="preserve">. </w:t>
      </w:r>
    </w:p>
    <w:p w14:paraId="584F1ADF" w14:textId="3FF14F96" w:rsidR="0002733B" w:rsidRDefault="00EA1CB1" w:rsidP="0002733B">
      <w:pPr>
        <w:pStyle w:val="Normlnweb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Design Centrum CzechTrade </w:t>
      </w:r>
      <w:r w:rsidR="00032F77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dnes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v prostorách Technologického centra UMPRUM zorganizoval</w:t>
      </w:r>
      <w:r w:rsidR="00596F15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o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860DB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další seminář, tentokrát na téma Ekodesign: Cesta k udržitelnému exportu. </w:t>
      </w:r>
      <w:r w:rsidR="003C725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Akce</w:t>
      </w:r>
      <w:r w:rsidR="0015785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proběhla v rámci New European Bauhaus festivalu a účastníkům</w:t>
      </w:r>
      <w:r w:rsidR="00860DB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FF07AE" w:rsidRPr="00FF07AE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nabídl</w:t>
      </w:r>
      <w:r w:rsidR="0015785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a </w:t>
      </w:r>
      <w:r w:rsidR="00FF07AE" w:rsidRPr="00FF07AE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praktické tipy a nástroje, jak </w:t>
      </w:r>
      <w:r w:rsidR="00860DB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udržitelnými </w:t>
      </w:r>
      <w:r w:rsidR="6D1267FF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postupy </w:t>
      </w:r>
      <w:r w:rsidR="00860DB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zvýšit konkurenceschopnost svého zboží. </w:t>
      </w:r>
      <w:r w:rsidR="00032F77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Odborníci také představili nová pravidla EU a procesy certifikace, což jsou nezbytná kritéria udržitelného exportu. Nechybělo ani téma ESG</w:t>
      </w:r>
      <w:r w:rsidR="00032F77">
        <w:rPr>
          <w:rStyle w:val="Znakapoznpodarou"/>
          <w:rFonts w:ascii="Calibri" w:hAnsi="Calibri" w:cs="Calibri"/>
          <w:color w:val="242424"/>
          <w:sz w:val="22"/>
          <w:szCs w:val="22"/>
          <w:shd w:val="clear" w:color="auto" w:fill="FFFFFF"/>
        </w:rPr>
        <w:footnoteReference w:id="2"/>
      </w:r>
      <w:r w:rsidR="00032F77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. </w:t>
      </w:r>
      <w:r w:rsidR="00032F77" w:rsidRPr="00032F77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„</w:t>
      </w:r>
      <w:r w:rsidR="00622132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Pokud chce být firma na trhu úspěšná, musí zahrnout aspekty udržitelnosti do své strategie. Akce </w:t>
      </w:r>
      <w:r w:rsidR="006F191F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>vyzývá</w:t>
      </w:r>
      <w:r w:rsidR="00622132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 veřejnost k zapojení se do proměny budoucnosti, která bude </w:t>
      </w:r>
      <w:r w:rsidR="006F191F"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  <w:t xml:space="preserve">v souladu s přírodou a dostupná pro všechny,“ </w:t>
      </w:r>
      <w:r w:rsidR="00032F77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řekla v úvodu akce </w:t>
      </w:r>
      <w:r w:rsidR="00032F77" w:rsidRPr="00032F77">
        <w:rPr>
          <w:rFonts w:ascii="Calibri" w:hAnsi="Calibri" w:cs="Calibri"/>
          <w:b/>
          <w:bCs/>
          <w:color w:val="242424"/>
          <w:sz w:val="22"/>
          <w:szCs w:val="22"/>
          <w:shd w:val="clear" w:color="auto" w:fill="FFFFFF"/>
        </w:rPr>
        <w:t>vedoucí Design Centra CzechTrade Zuzana Sedmerová</w:t>
      </w:r>
      <w:r w:rsidR="00032F77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.</w:t>
      </w:r>
    </w:p>
    <w:p w14:paraId="5AE415DF" w14:textId="77777777" w:rsidR="00032F77" w:rsidRDefault="00032F77" w:rsidP="0002733B">
      <w:pPr>
        <w:pStyle w:val="Normlnweb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46337C26" w14:textId="7D2C675B" w:rsidR="00032F77" w:rsidRDefault="3509BB58" w:rsidP="0002733B">
      <w:pPr>
        <w:pStyle w:val="Normlnweb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 w:rsidRPr="1170D66B">
        <w:rPr>
          <w:rFonts w:ascii="Calibri" w:hAnsi="Calibri" w:cs="Calibri"/>
          <w:color w:val="242424"/>
          <w:sz w:val="22"/>
          <w:szCs w:val="22"/>
        </w:rPr>
        <w:t xml:space="preserve">S ukázkami udržitelných projektů </w:t>
      </w:r>
      <w:r w:rsidR="5A80D64F" w:rsidRPr="1170D66B">
        <w:rPr>
          <w:rFonts w:ascii="Calibri" w:hAnsi="Calibri" w:cs="Calibri"/>
          <w:color w:val="242424"/>
          <w:sz w:val="22"/>
          <w:szCs w:val="22"/>
        </w:rPr>
        <w:t xml:space="preserve">vystoupila </w:t>
      </w:r>
      <w:r w:rsidRPr="1170D66B">
        <w:rPr>
          <w:rFonts w:ascii="Calibri" w:hAnsi="Calibri" w:cs="Calibri"/>
          <w:color w:val="242424"/>
          <w:sz w:val="22"/>
          <w:szCs w:val="22"/>
        </w:rPr>
        <w:t xml:space="preserve">na akci </w:t>
      </w:r>
      <w:r w:rsidR="096DF36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řada </w:t>
      </w:r>
      <w:r w:rsidR="00C0144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odborní</w:t>
      </w:r>
      <w:r w:rsidR="049BCFF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ků</w:t>
      </w:r>
      <w:r w:rsidR="009C6D11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C0144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a podnikatel</w:t>
      </w:r>
      <w:r w:rsidR="7618650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ů</w:t>
      </w:r>
      <w:r w:rsidR="00C0144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z českých firem. </w:t>
      </w:r>
      <w:r w:rsidR="5147476B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N</w:t>
      </w:r>
      <w:r w:rsidR="00C0144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apříklad Gabriela Mokošáková, specialistka na rozvoj podnikání v rámci udržitelnosti, </w:t>
      </w:r>
      <w:r w:rsidR="6D9C2EC6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představila</w:t>
      </w:r>
      <w:r w:rsidR="00C0144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nová ESG pravidla a reporting pro firmy. Eliška Novák Knotková z ekodesignového studia Balance is Motion </w:t>
      </w:r>
      <w:r w:rsidR="581CA67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prezentovala </w:t>
      </w:r>
      <w:r w:rsidR="00C01444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potenciál ekodesignu, ekodesign v oblasti eventů či jak může design ovlivnit životní cyklus produktu a jakým způsobem se vyhnout greenswashingu</w:t>
      </w:r>
      <w:r w:rsidR="003C7252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.</w:t>
      </w:r>
    </w:p>
    <w:p w14:paraId="1814A939" w14:textId="77777777" w:rsidR="00C01444" w:rsidRDefault="00C01444" w:rsidP="0002733B">
      <w:pPr>
        <w:pStyle w:val="Normlnweb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59F7287E" w14:textId="76E45877" w:rsidR="00C01444" w:rsidRDefault="00C01444" w:rsidP="0002733B">
      <w:pPr>
        <w:pStyle w:val="Normlnweb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V další části semináře byl představen projekt </w:t>
      </w:r>
      <w:r w:rsidR="650394E7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firmy Plastia </w:t>
      </w: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Otoč květináč</w:t>
      </w:r>
      <w:r w:rsidR="45068C90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. Jeho </w:t>
      </w:r>
      <w:r w:rsid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cíl</w:t>
      </w:r>
      <w:r w:rsidR="6F7550C8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em je</w:t>
      </w:r>
      <w:r w:rsid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hledat využití pro staré nepoužívané věci. Lenka Novotná</w:t>
      </w:r>
      <w:r w:rsidR="02D785BD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, která firmu na akci zastupovala,</w:t>
      </w:r>
      <w:r w:rsidR="0060632A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se </w:t>
      </w:r>
      <w:r w:rsid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věnuje také u</w:t>
      </w:r>
      <w:r w:rsidR="007017A9" w:rsidRP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držitelnost</w:t>
      </w:r>
      <w:r w:rsid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i</w:t>
      </w:r>
      <w:r w:rsidR="007017A9" w:rsidRP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v architektuře </w:t>
      </w:r>
      <w:r w:rsid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– ukázala příklady v</w:t>
      </w:r>
      <w:r w:rsidR="007017A9" w:rsidRP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ýstavní</w:t>
      </w:r>
      <w:r w:rsid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ch </w:t>
      </w:r>
      <w:r w:rsidR="007017A9" w:rsidRP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stánk</w:t>
      </w:r>
      <w:r w:rsid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ů</w:t>
      </w:r>
      <w:r w:rsidR="007017A9" w:rsidRP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, které vznikly společně s českými studenty a </w:t>
      </w:r>
      <w:r w:rsid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kombinují</w:t>
      </w:r>
      <w:r w:rsidR="007017A9" w:rsidRP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vysokou estetiku</w:t>
      </w:r>
      <w:r w:rsid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s </w:t>
      </w:r>
      <w:r w:rsidR="007017A9" w:rsidRP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upcyklac</w:t>
      </w:r>
      <w:r w:rsid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í</w:t>
      </w:r>
      <w:r w:rsidR="007017A9" w:rsidRP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a recyklac</w:t>
      </w:r>
      <w:r w:rsid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í. Dále vystoupil </w:t>
      </w:r>
      <w:r w:rsidR="006F191F" w:rsidRPr="006F191F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průmyslový a automobilový designér</w:t>
      </w:r>
      <w:r w:rsidR="006F191F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David Stingl</w:t>
      </w:r>
      <w:r w:rsidR="006F191F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 </w:t>
      </w:r>
      <w:r w:rsid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s projektem </w:t>
      </w:r>
      <w:r w:rsidR="007017A9" w:rsidRP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S-PLY, přinášející revoluci v problematickém zásobování metropolí. Projekt získal Michelin ocenění za Design 202</w:t>
      </w:r>
      <w:r w:rsid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3. Odborný seminář zakončil </w:t>
      </w:r>
      <w:r w:rsidR="007017A9" w:rsidRP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Jan Retter, designér a fotograf specializující se na minimalismus a </w:t>
      </w:r>
      <w:r w:rsidR="007017A9"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>udržitelnost.</w:t>
      </w:r>
    </w:p>
    <w:p w14:paraId="71780206" w14:textId="77777777" w:rsidR="007017A9" w:rsidRDefault="007017A9" w:rsidP="0002733B">
      <w:pPr>
        <w:pStyle w:val="Normlnweb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2AE924D7" w14:textId="696BD568" w:rsidR="007017A9" w:rsidRDefault="007017A9" w:rsidP="0002733B">
      <w:pPr>
        <w:pStyle w:val="Normlnweb"/>
        <w:spacing w:before="0" w:beforeAutospacing="0" w:after="0" w:afterAutospacing="0"/>
        <w:rPr>
          <w:rFonts w:asciiTheme="minorHAnsi" w:hAnsiTheme="minorHAnsi" w:cstheme="minorBidi"/>
          <w:b/>
          <w:color w:val="000000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shd w:val="clear" w:color="auto" w:fill="FFFFFF"/>
        </w:rPr>
        <w:t xml:space="preserve">Ekodesign: Cesta k udržitelnému exportu </w:t>
      </w:r>
      <w:r w:rsidRPr="3CC920C8">
        <w:rPr>
          <w:rFonts w:asciiTheme="minorHAnsi" w:hAnsiTheme="minorHAnsi" w:cstheme="minorBidi"/>
          <w:color w:val="000000"/>
          <w:sz w:val="22"/>
          <w:szCs w:val="22"/>
        </w:rPr>
        <w:t>je součástí </w:t>
      </w:r>
      <w:hyperlink r:id="rId6" w:history="1">
        <w:r w:rsidRPr="724A55EE">
          <w:rPr>
            <w:rFonts w:asciiTheme="minorHAnsi" w:eastAsiaTheme="majorEastAsia" w:hAnsiTheme="minorHAnsi" w:cstheme="minorBidi"/>
            <w:color w:val="002060"/>
            <w:sz w:val="22"/>
            <w:szCs w:val="22"/>
            <w:u w:val="single"/>
          </w:rPr>
          <w:t>New European Bauhaus festivalu</w:t>
        </w:r>
      </w:hyperlink>
      <w:r w:rsidRPr="3CC920C8">
        <w:rPr>
          <w:rFonts w:asciiTheme="minorHAnsi" w:hAnsiTheme="minorHAnsi" w:cstheme="minorBidi"/>
          <w:color w:val="002060"/>
          <w:sz w:val="22"/>
          <w:szCs w:val="22"/>
          <w:u w:val="single"/>
        </w:rPr>
        <w:t xml:space="preserve"> (NEB festival)</w:t>
      </w:r>
      <w:r w:rsidRPr="3CC920C8">
        <w:rPr>
          <w:rFonts w:asciiTheme="minorHAnsi" w:hAnsiTheme="minorHAnsi" w:cstheme="minorBidi"/>
          <w:color w:val="000000"/>
          <w:sz w:val="22"/>
          <w:szCs w:val="22"/>
        </w:rPr>
        <w:t xml:space="preserve">, jehož druhý ročník probíhá od 8. do 21. dubna v Bruselu a prostřednictvím satelitních akcí po celém světě. </w:t>
      </w:r>
      <w:r w:rsidR="003C7252" w:rsidRPr="3CC920C8">
        <w:rPr>
          <w:rFonts w:asciiTheme="minorHAnsi" w:hAnsiTheme="minorHAnsi" w:cstheme="minorBidi"/>
          <w:i/>
          <w:color w:val="000000"/>
          <w:sz w:val="22"/>
          <w:szCs w:val="22"/>
        </w:rPr>
        <w:t>„Mezinárodní New European Bauhaus festival</w:t>
      </w:r>
      <w:r w:rsidRPr="3CC920C8">
        <w:rPr>
          <w:rFonts w:asciiTheme="minorHAnsi" w:hAnsiTheme="minorHAnsi" w:cstheme="minorBidi"/>
          <w:i/>
          <w:color w:val="000000"/>
          <w:sz w:val="22"/>
          <w:szCs w:val="22"/>
        </w:rPr>
        <w:t xml:space="preserve"> si klade za cíl spojit lidi z různých oblastí života, aby společně hledali způsoby, jak učinit náš každodenní život krásnějším, udržitelnějším a šetrnějším.</w:t>
      </w:r>
      <w:r w:rsidR="003C7252" w:rsidRPr="3CC920C8">
        <w:rPr>
          <w:rFonts w:asciiTheme="minorHAnsi" w:hAnsiTheme="minorHAnsi" w:cstheme="minorBidi"/>
          <w:i/>
          <w:color w:val="000000"/>
          <w:sz w:val="22"/>
          <w:szCs w:val="22"/>
        </w:rPr>
        <w:t xml:space="preserve"> V Design Centru CzechTrade vyznáváme stejné hodnoty a tento seminář se tak do seznamu satelitních akcí festivalu nejen obsahově hodil,“ </w:t>
      </w:r>
      <w:r w:rsidR="003C7252" w:rsidRPr="3CC920C8">
        <w:rPr>
          <w:rFonts w:asciiTheme="minorHAnsi" w:hAnsiTheme="minorHAnsi" w:cstheme="minorBidi"/>
          <w:color w:val="000000"/>
          <w:sz w:val="22"/>
          <w:szCs w:val="22"/>
        </w:rPr>
        <w:t xml:space="preserve">dodává </w:t>
      </w:r>
      <w:r w:rsidR="003C7252" w:rsidRPr="3CC920C8">
        <w:rPr>
          <w:rFonts w:asciiTheme="minorHAnsi" w:hAnsiTheme="minorHAnsi" w:cstheme="minorBidi"/>
          <w:b/>
          <w:color w:val="000000"/>
          <w:sz w:val="22"/>
          <w:szCs w:val="22"/>
        </w:rPr>
        <w:t>Zuzana Sedmerová.</w:t>
      </w:r>
    </w:p>
    <w:p w14:paraId="7F226FC7" w14:textId="77777777" w:rsidR="003C7252" w:rsidRDefault="003C7252" w:rsidP="0002733B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5F8724F" w14:textId="22D0909C" w:rsidR="003C7252" w:rsidRPr="003C7252" w:rsidRDefault="003C7252" w:rsidP="0002733B">
      <w:pPr>
        <w:pStyle w:val="Normlnweb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Více o akci Ekodesign: Cesta k udržitelnému exportu naleznete na </w:t>
      </w:r>
      <w:hyperlink r:id="rId7" w:history="1">
        <w:r w:rsidRPr="003C7252">
          <w:rPr>
            <w:rStyle w:val="Hypertextovodkaz"/>
            <w:rFonts w:asciiTheme="minorHAnsi" w:hAnsiTheme="minorHAnsi" w:cstheme="minorHAnsi"/>
            <w:sz w:val="22"/>
            <w:szCs w:val="22"/>
          </w:rPr>
          <w:t>webových stránkách CzechTrade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AB242C1" w14:textId="77777777" w:rsidR="0002733B" w:rsidRPr="007017A9" w:rsidRDefault="0002733B" w:rsidP="0002733B">
      <w:pPr>
        <w:pStyle w:val="Normlnweb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5E6AE16F" w14:textId="77777777" w:rsidR="0002733B" w:rsidRPr="007017A9" w:rsidRDefault="0002733B" w:rsidP="0002733B">
      <w:pPr>
        <w:pStyle w:val="Normlnweb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shd w:val="clear" w:color="auto" w:fill="FFFFFF"/>
        </w:rPr>
      </w:pPr>
    </w:p>
    <w:p w14:paraId="3FFC1DA0" w14:textId="77777777" w:rsidR="0002733B" w:rsidRDefault="0002733B" w:rsidP="0002733B">
      <w:pPr>
        <w:pStyle w:val="Normlnweb"/>
        <w:spacing w:before="0" w:beforeAutospacing="0" w:after="0" w:afterAutospacing="0"/>
        <w:rPr>
          <w:rFonts w:ascii="Calibri" w:hAnsi="Calibri" w:cs="Calibri"/>
          <w:i/>
          <w:iCs/>
          <w:color w:val="242424"/>
          <w:sz w:val="22"/>
          <w:szCs w:val="22"/>
          <w:shd w:val="clear" w:color="auto" w:fill="FFFFFF"/>
        </w:rPr>
      </w:pPr>
    </w:p>
    <w:p w14:paraId="0CCB91F6" w14:textId="77777777" w:rsidR="0002733B" w:rsidRDefault="0002733B" w:rsidP="0002733B">
      <w:pPr>
        <w:pStyle w:val="xmsonormal"/>
        <w:rPr>
          <w:b/>
          <w:bCs/>
          <w:sz w:val="20"/>
          <w:szCs w:val="20"/>
        </w:rPr>
      </w:pPr>
      <w:r w:rsidRPr="000F422B">
        <w:rPr>
          <w:b/>
          <w:bCs/>
          <w:sz w:val="20"/>
          <w:szCs w:val="20"/>
        </w:rPr>
        <w:t>O agentuře CzechTrade</w:t>
      </w:r>
    </w:p>
    <w:p w14:paraId="78AB4209" w14:textId="77777777" w:rsidR="0002733B" w:rsidRPr="000F422B" w:rsidRDefault="0002733B" w:rsidP="0002733B">
      <w:pPr>
        <w:pStyle w:val="xmsonormal"/>
        <w:rPr>
          <w:b/>
          <w:bCs/>
          <w:sz w:val="20"/>
          <w:szCs w:val="20"/>
        </w:rPr>
      </w:pPr>
    </w:p>
    <w:p w14:paraId="5D1151E6" w14:textId="77777777" w:rsidR="0002733B" w:rsidRDefault="0002733B" w:rsidP="0002733B">
      <w:pPr>
        <w:pStyle w:val="Odstavectext"/>
        <w:spacing w:line="240" w:lineRule="auto"/>
        <w:rPr>
          <w:rStyle w:val="Hypertextovodkaz"/>
          <w:rFonts w:ascii="Calibri" w:hAnsi="Calibri" w:cs="Calibri"/>
        </w:rPr>
      </w:pPr>
      <w:r w:rsidRPr="00CC55E8">
        <w:rPr>
          <w:rFonts w:ascii="Calibri" w:hAnsi="Calibri" w:cs="Calibri"/>
        </w:rPr>
        <w:t>CzechTrade je agentura na podporu obchodu a již 2</w:t>
      </w:r>
      <w:r>
        <w:rPr>
          <w:rFonts w:ascii="Calibri" w:hAnsi="Calibri" w:cs="Calibri"/>
        </w:rPr>
        <w:t>6</w:t>
      </w:r>
      <w:r w:rsidRPr="00CC55E8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64 zemích na pěti kontinentech. Více informací na </w:t>
      </w:r>
      <w:hyperlink r:id="rId8" w:history="1">
        <w:r w:rsidRPr="00B171B5">
          <w:rPr>
            <w:rStyle w:val="Hypertextovodkaz"/>
            <w:rFonts w:ascii="Calibri" w:hAnsi="Calibri" w:cs="Calibri"/>
          </w:rPr>
          <w:t>www.czechtrade.cz</w:t>
        </w:r>
      </w:hyperlink>
      <w:r w:rsidRPr="00CC55E8">
        <w:rPr>
          <w:rStyle w:val="Hypertextovodkaz"/>
          <w:rFonts w:ascii="Calibri" w:hAnsi="Calibri" w:cs="Calibri"/>
        </w:rPr>
        <w:t>.</w:t>
      </w:r>
    </w:p>
    <w:p w14:paraId="7C7FBD7E" w14:textId="77777777" w:rsidR="0002733B" w:rsidRPr="00CC55E8" w:rsidRDefault="0002733B" w:rsidP="0002733B">
      <w:pPr>
        <w:pStyle w:val="Odstavectext"/>
        <w:spacing w:line="240" w:lineRule="auto"/>
        <w:rPr>
          <w:rFonts w:ascii="Calibri" w:hAnsi="Calibri" w:cs="Calibri"/>
        </w:rPr>
      </w:pPr>
    </w:p>
    <w:p w14:paraId="4B957BEA" w14:textId="763FC00E" w:rsidR="0002733B" w:rsidRPr="00CC55E8" w:rsidRDefault="0002733B" w:rsidP="0002733B">
      <w:pPr>
        <w:pStyle w:val="xmsonormal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34A04DCD" wp14:editId="0D5E506B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3384247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04D59282" w14:textId="77777777" w:rsidR="0002733B" w:rsidRPr="00540F45" w:rsidRDefault="0002733B" w:rsidP="0002733B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10624153" w14:textId="77777777" w:rsidR="0002733B" w:rsidRPr="00540F45" w:rsidRDefault="0002733B" w:rsidP="0002733B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470B431" w14:textId="77777777" w:rsidR="0002733B" w:rsidRPr="001A4A7B" w:rsidRDefault="0002733B" w:rsidP="0002733B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Jitka Nováčková (za CzechTrade)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Junior Account Manager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A4A7B">
                              <w:rPr>
                                <w:rStyle w:val="Hypertextovodkaz"/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9" w:history="1">
                              <w:r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2BD87A2" w14:textId="77777777" w:rsidR="0002733B" w:rsidRDefault="0002733B" w:rsidP="0002733B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04DCD" id="Obdélník 1" o:spid="_x0000_s1026" style="position:absolute;left:0;text-align:left;margin-left:70.5pt;margin-top:1.5pt;width:523.95pt;height:9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" o:allowincell="f" fillcolor="#004d84" strokecolor="#325490" strokeweight="1pt">
                <v:path arrowok="t"/>
                <v:textbox>
                  <w:txbxContent>
                    <w:p w14:paraId="04D59282" w14:textId="77777777" w:rsidR="0002733B" w:rsidRPr="00540F45" w:rsidRDefault="0002733B" w:rsidP="0002733B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10624153" w14:textId="77777777" w:rsidR="0002733B" w:rsidRPr="00540F45" w:rsidRDefault="0002733B" w:rsidP="0002733B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470B431" w14:textId="77777777" w:rsidR="0002733B" w:rsidRPr="001A4A7B" w:rsidRDefault="0002733B" w:rsidP="0002733B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Junior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e-mail</w:t>
                      </w:r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Pr="001A4A7B">
                        <w:rPr>
                          <w:rStyle w:val="Hypertextovodkaz"/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10" w:history="1">
                        <w:r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2BD87A2" w14:textId="77777777" w:rsidR="0002733B" w:rsidRDefault="0002733B" w:rsidP="0002733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0BFA4A3" w14:textId="77777777" w:rsidR="0002733B" w:rsidRDefault="0002733B" w:rsidP="0002733B"/>
    <w:p w14:paraId="131BD8E2" w14:textId="77777777" w:rsidR="0002733B" w:rsidRDefault="0002733B" w:rsidP="0002733B"/>
    <w:p w14:paraId="2E5C1D82" w14:textId="77777777" w:rsidR="0002733B" w:rsidRDefault="0002733B" w:rsidP="0002733B"/>
    <w:p w14:paraId="1EE4E20A" w14:textId="77777777" w:rsidR="0002733B" w:rsidRDefault="0002733B" w:rsidP="0002733B"/>
    <w:p w14:paraId="7DEDB3FA" w14:textId="77777777" w:rsidR="00A265B9" w:rsidRDefault="00A265B9"/>
    <w:sectPr w:rsidR="00A265B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54C7" w14:textId="77777777" w:rsidR="00653D09" w:rsidRDefault="00653D09" w:rsidP="0002733B">
      <w:pPr>
        <w:spacing w:after="0" w:line="240" w:lineRule="auto"/>
      </w:pPr>
      <w:r>
        <w:separator/>
      </w:r>
    </w:p>
  </w:endnote>
  <w:endnote w:type="continuationSeparator" w:id="0">
    <w:p w14:paraId="47F64B98" w14:textId="77777777" w:rsidR="00653D09" w:rsidRDefault="00653D09" w:rsidP="0002733B">
      <w:pPr>
        <w:spacing w:after="0" w:line="240" w:lineRule="auto"/>
      </w:pPr>
      <w:r>
        <w:continuationSeparator/>
      </w:r>
    </w:p>
  </w:endnote>
  <w:endnote w:type="continuationNotice" w:id="1">
    <w:p w14:paraId="0E163510" w14:textId="77777777" w:rsidR="00653D09" w:rsidRDefault="00653D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C6755" w14:textId="77777777" w:rsidR="00653D09" w:rsidRDefault="00653D09" w:rsidP="0002733B">
      <w:pPr>
        <w:spacing w:after="0" w:line="240" w:lineRule="auto"/>
      </w:pPr>
      <w:r>
        <w:separator/>
      </w:r>
    </w:p>
  </w:footnote>
  <w:footnote w:type="continuationSeparator" w:id="0">
    <w:p w14:paraId="379555BF" w14:textId="77777777" w:rsidR="00653D09" w:rsidRDefault="00653D09" w:rsidP="0002733B">
      <w:pPr>
        <w:spacing w:after="0" w:line="240" w:lineRule="auto"/>
      </w:pPr>
      <w:r>
        <w:continuationSeparator/>
      </w:r>
    </w:p>
  </w:footnote>
  <w:footnote w:type="continuationNotice" w:id="1">
    <w:p w14:paraId="715686A5" w14:textId="77777777" w:rsidR="00653D09" w:rsidRDefault="00653D09">
      <w:pPr>
        <w:spacing w:after="0" w:line="240" w:lineRule="auto"/>
      </w:pPr>
    </w:p>
  </w:footnote>
  <w:footnote w:id="2">
    <w:p w14:paraId="187E2B53" w14:textId="7310024E" w:rsidR="00032F77" w:rsidRDefault="00032F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32F77">
        <w:rPr>
          <w:rFonts w:cstheme="minorHAnsi"/>
          <w:i/>
          <w:iCs/>
          <w:sz w:val="18"/>
          <w:szCs w:val="18"/>
          <w:shd w:val="clear" w:color="auto" w:fill="FDFDFD"/>
        </w:rPr>
        <w:t>Zkratka ESG (z anglického „Environmental, Social, and Governance“) odkazuje na nové požadavky v oblasti společenské odpovědnosti a ekologické udržitelnosti. ESG je de facto hodnocení kolektivní odpovědnosti firmy v oblasti sociálních a environmentálních faktorů.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1AC65" w14:textId="77777777" w:rsidR="0002733B" w:rsidRDefault="0002733B" w:rsidP="0002733B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7B8F93F3" wp14:editId="4E2BDBD2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5D662E" w14:textId="77777777" w:rsidR="0002733B" w:rsidRDefault="0002733B" w:rsidP="0002733B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3B"/>
    <w:rsid w:val="00001DC3"/>
    <w:rsid w:val="000222B0"/>
    <w:rsid w:val="0002733B"/>
    <w:rsid w:val="00032F18"/>
    <w:rsid w:val="00032F77"/>
    <w:rsid w:val="00035E9B"/>
    <w:rsid w:val="00040487"/>
    <w:rsid w:val="00044506"/>
    <w:rsid w:val="000459EF"/>
    <w:rsid w:val="00047074"/>
    <w:rsid w:val="00081257"/>
    <w:rsid w:val="0009240F"/>
    <w:rsid w:val="000A28ED"/>
    <w:rsid w:val="000A55F6"/>
    <w:rsid w:val="000A5C3C"/>
    <w:rsid w:val="000B5C30"/>
    <w:rsid w:val="000C25AE"/>
    <w:rsid w:val="000D422F"/>
    <w:rsid w:val="000D76DE"/>
    <w:rsid w:val="000E7200"/>
    <w:rsid w:val="00113649"/>
    <w:rsid w:val="0012145A"/>
    <w:rsid w:val="00122AE4"/>
    <w:rsid w:val="00130874"/>
    <w:rsid w:val="00131453"/>
    <w:rsid w:val="00132E9F"/>
    <w:rsid w:val="001459D8"/>
    <w:rsid w:val="0015068D"/>
    <w:rsid w:val="0015785B"/>
    <w:rsid w:val="001614CB"/>
    <w:rsid w:val="0017447B"/>
    <w:rsid w:val="00182C89"/>
    <w:rsid w:val="001A4B33"/>
    <w:rsid w:val="001B28F1"/>
    <w:rsid w:val="001C0677"/>
    <w:rsid w:val="001E392E"/>
    <w:rsid w:val="00231294"/>
    <w:rsid w:val="002646D4"/>
    <w:rsid w:val="00273F22"/>
    <w:rsid w:val="00281F57"/>
    <w:rsid w:val="00283AC7"/>
    <w:rsid w:val="00284CC5"/>
    <w:rsid w:val="00290F52"/>
    <w:rsid w:val="002A3355"/>
    <w:rsid w:val="002B5DA8"/>
    <w:rsid w:val="002C1D14"/>
    <w:rsid w:val="002E3119"/>
    <w:rsid w:val="002E6E9A"/>
    <w:rsid w:val="002F1E42"/>
    <w:rsid w:val="002F3410"/>
    <w:rsid w:val="002F38AA"/>
    <w:rsid w:val="002F763B"/>
    <w:rsid w:val="0030067D"/>
    <w:rsid w:val="003165CB"/>
    <w:rsid w:val="00334181"/>
    <w:rsid w:val="00365B10"/>
    <w:rsid w:val="00380D98"/>
    <w:rsid w:val="0038403F"/>
    <w:rsid w:val="00385930"/>
    <w:rsid w:val="003974A5"/>
    <w:rsid w:val="003A270B"/>
    <w:rsid w:val="003C7252"/>
    <w:rsid w:val="003C7305"/>
    <w:rsid w:val="003D0F6F"/>
    <w:rsid w:val="003D18B2"/>
    <w:rsid w:val="003E08E6"/>
    <w:rsid w:val="003E7B21"/>
    <w:rsid w:val="003F6478"/>
    <w:rsid w:val="003F6C04"/>
    <w:rsid w:val="00411348"/>
    <w:rsid w:val="004166E7"/>
    <w:rsid w:val="004173F6"/>
    <w:rsid w:val="00421A10"/>
    <w:rsid w:val="00424AD0"/>
    <w:rsid w:val="004A2FA3"/>
    <w:rsid w:val="004B5AB5"/>
    <w:rsid w:val="004E5A70"/>
    <w:rsid w:val="004E6C44"/>
    <w:rsid w:val="004F008E"/>
    <w:rsid w:val="00505BA7"/>
    <w:rsid w:val="00516E32"/>
    <w:rsid w:val="005206F6"/>
    <w:rsid w:val="00531948"/>
    <w:rsid w:val="0054268E"/>
    <w:rsid w:val="005427EA"/>
    <w:rsid w:val="00545A56"/>
    <w:rsid w:val="005463FF"/>
    <w:rsid w:val="005704C7"/>
    <w:rsid w:val="0057463F"/>
    <w:rsid w:val="00591820"/>
    <w:rsid w:val="00596F15"/>
    <w:rsid w:val="005A1F28"/>
    <w:rsid w:val="005A77E8"/>
    <w:rsid w:val="005C4002"/>
    <w:rsid w:val="005C55E1"/>
    <w:rsid w:val="005D1A33"/>
    <w:rsid w:val="005E1477"/>
    <w:rsid w:val="005E3A77"/>
    <w:rsid w:val="0060632A"/>
    <w:rsid w:val="0061797B"/>
    <w:rsid w:val="00622132"/>
    <w:rsid w:val="00646099"/>
    <w:rsid w:val="00647A9E"/>
    <w:rsid w:val="0065134C"/>
    <w:rsid w:val="00653D09"/>
    <w:rsid w:val="00663066"/>
    <w:rsid w:val="00667207"/>
    <w:rsid w:val="006751B4"/>
    <w:rsid w:val="00676A90"/>
    <w:rsid w:val="00697A75"/>
    <w:rsid w:val="006A53E9"/>
    <w:rsid w:val="006A64A2"/>
    <w:rsid w:val="006B3100"/>
    <w:rsid w:val="006C2583"/>
    <w:rsid w:val="006C3AAC"/>
    <w:rsid w:val="006D31B0"/>
    <w:rsid w:val="006F191F"/>
    <w:rsid w:val="006F1EF0"/>
    <w:rsid w:val="007017A9"/>
    <w:rsid w:val="00702C63"/>
    <w:rsid w:val="007108F7"/>
    <w:rsid w:val="00712BA5"/>
    <w:rsid w:val="00720B0F"/>
    <w:rsid w:val="007239DD"/>
    <w:rsid w:val="007327EE"/>
    <w:rsid w:val="00735655"/>
    <w:rsid w:val="0073596A"/>
    <w:rsid w:val="007379F4"/>
    <w:rsid w:val="0075726C"/>
    <w:rsid w:val="007646D1"/>
    <w:rsid w:val="00764BB5"/>
    <w:rsid w:val="007856C4"/>
    <w:rsid w:val="00793750"/>
    <w:rsid w:val="007A237E"/>
    <w:rsid w:val="007A27CA"/>
    <w:rsid w:val="007E5042"/>
    <w:rsid w:val="007F2190"/>
    <w:rsid w:val="008101F4"/>
    <w:rsid w:val="00817590"/>
    <w:rsid w:val="00822599"/>
    <w:rsid w:val="00856DD8"/>
    <w:rsid w:val="00860DB0"/>
    <w:rsid w:val="00867652"/>
    <w:rsid w:val="008752BA"/>
    <w:rsid w:val="008760E6"/>
    <w:rsid w:val="00886DC1"/>
    <w:rsid w:val="00897A7D"/>
    <w:rsid w:val="008A695A"/>
    <w:rsid w:val="008B03B9"/>
    <w:rsid w:val="008DF8E3"/>
    <w:rsid w:val="008F181C"/>
    <w:rsid w:val="008F6249"/>
    <w:rsid w:val="00903EE4"/>
    <w:rsid w:val="00904E47"/>
    <w:rsid w:val="00926102"/>
    <w:rsid w:val="009457AB"/>
    <w:rsid w:val="009576A8"/>
    <w:rsid w:val="0096630F"/>
    <w:rsid w:val="00967CB0"/>
    <w:rsid w:val="00971061"/>
    <w:rsid w:val="00975B18"/>
    <w:rsid w:val="009864ED"/>
    <w:rsid w:val="0099330A"/>
    <w:rsid w:val="00993A26"/>
    <w:rsid w:val="009A36B3"/>
    <w:rsid w:val="009B01E7"/>
    <w:rsid w:val="009B2CA9"/>
    <w:rsid w:val="009B6BA3"/>
    <w:rsid w:val="009C4EE9"/>
    <w:rsid w:val="009C6D11"/>
    <w:rsid w:val="009C6FA5"/>
    <w:rsid w:val="009D1155"/>
    <w:rsid w:val="009E7FE6"/>
    <w:rsid w:val="009F04D0"/>
    <w:rsid w:val="009F7CB7"/>
    <w:rsid w:val="00A07208"/>
    <w:rsid w:val="00A12F6E"/>
    <w:rsid w:val="00A144C9"/>
    <w:rsid w:val="00A265B9"/>
    <w:rsid w:val="00A323BE"/>
    <w:rsid w:val="00A33DA7"/>
    <w:rsid w:val="00A62AD4"/>
    <w:rsid w:val="00A65FC8"/>
    <w:rsid w:val="00A87EDD"/>
    <w:rsid w:val="00A97520"/>
    <w:rsid w:val="00AA0A2C"/>
    <w:rsid w:val="00AC334E"/>
    <w:rsid w:val="00AF2140"/>
    <w:rsid w:val="00AF7543"/>
    <w:rsid w:val="00B04D01"/>
    <w:rsid w:val="00B121ED"/>
    <w:rsid w:val="00B130DC"/>
    <w:rsid w:val="00B308AE"/>
    <w:rsid w:val="00B34F3E"/>
    <w:rsid w:val="00B45767"/>
    <w:rsid w:val="00B47DE3"/>
    <w:rsid w:val="00B51607"/>
    <w:rsid w:val="00B65AE4"/>
    <w:rsid w:val="00B75444"/>
    <w:rsid w:val="00BA4183"/>
    <w:rsid w:val="00BB0DED"/>
    <w:rsid w:val="00BB5705"/>
    <w:rsid w:val="00BD1304"/>
    <w:rsid w:val="00BD256D"/>
    <w:rsid w:val="00BD37B8"/>
    <w:rsid w:val="00C01444"/>
    <w:rsid w:val="00C0734E"/>
    <w:rsid w:val="00C27E88"/>
    <w:rsid w:val="00C33448"/>
    <w:rsid w:val="00C466B4"/>
    <w:rsid w:val="00C50EC7"/>
    <w:rsid w:val="00C51CF9"/>
    <w:rsid w:val="00C56531"/>
    <w:rsid w:val="00C6071C"/>
    <w:rsid w:val="00C6077D"/>
    <w:rsid w:val="00C71131"/>
    <w:rsid w:val="00C749C1"/>
    <w:rsid w:val="00C94F90"/>
    <w:rsid w:val="00CA01FD"/>
    <w:rsid w:val="00CA3B09"/>
    <w:rsid w:val="00CA7B54"/>
    <w:rsid w:val="00CB30FD"/>
    <w:rsid w:val="00CD67FE"/>
    <w:rsid w:val="00CE16C2"/>
    <w:rsid w:val="00CE2C9A"/>
    <w:rsid w:val="00CF0BE4"/>
    <w:rsid w:val="00D044B0"/>
    <w:rsid w:val="00D07B1B"/>
    <w:rsid w:val="00D1272B"/>
    <w:rsid w:val="00D40F34"/>
    <w:rsid w:val="00D4131B"/>
    <w:rsid w:val="00D41605"/>
    <w:rsid w:val="00D51069"/>
    <w:rsid w:val="00D529E4"/>
    <w:rsid w:val="00D658C0"/>
    <w:rsid w:val="00D70C51"/>
    <w:rsid w:val="00D77E8D"/>
    <w:rsid w:val="00D86337"/>
    <w:rsid w:val="00D925A3"/>
    <w:rsid w:val="00D94D08"/>
    <w:rsid w:val="00D96F22"/>
    <w:rsid w:val="00D976BD"/>
    <w:rsid w:val="00DA1175"/>
    <w:rsid w:val="00DD2429"/>
    <w:rsid w:val="00DD55A7"/>
    <w:rsid w:val="00DE6C72"/>
    <w:rsid w:val="00E21B06"/>
    <w:rsid w:val="00E23276"/>
    <w:rsid w:val="00E31E26"/>
    <w:rsid w:val="00E35C6E"/>
    <w:rsid w:val="00E739C6"/>
    <w:rsid w:val="00E75D4C"/>
    <w:rsid w:val="00E76E89"/>
    <w:rsid w:val="00E84FC6"/>
    <w:rsid w:val="00E9516E"/>
    <w:rsid w:val="00EA1CB1"/>
    <w:rsid w:val="00EA7839"/>
    <w:rsid w:val="00EA7E45"/>
    <w:rsid w:val="00EB192B"/>
    <w:rsid w:val="00EB58B4"/>
    <w:rsid w:val="00EC2F33"/>
    <w:rsid w:val="00EC7C80"/>
    <w:rsid w:val="00ED29AA"/>
    <w:rsid w:val="00F022AB"/>
    <w:rsid w:val="00F155CC"/>
    <w:rsid w:val="00F21D56"/>
    <w:rsid w:val="00F32F33"/>
    <w:rsid w:val="00F775C8"/>
    <w:rsid w:val="00F77D7C"/>
    <w:rsid w:val="00F8145C"/>
    <w:rsid w:val="00F8774B"/>
    <w:rsid w:val="00F90F56"/>
    <w:rsid w:val="00F93CFA"/>
    <w:rsid w:val="00F94C4D"/>
    <w:rsid w:val="00FA4513"/>
    <w:rsid w:val="00FB1A12"/>
    <w:rsid w:val="00FB476E"/>
    <w:rsid w:val="00FC4B06"/>
    <w:rsid w:val="00FF07AE"/>
    <w:rsid w:val="01DB950B"/>
    <w:rsid w:val="02D785BD"/>
    <w:rsid w:val="02FE98B2"/>
    <w:rsid w:val="0332F4F3"/>
    <w:rsid w:val="04897AC0"/>
    <w:rsid w:val="049BCFFB"/>
    <w:rsid w:val="04EDAF2D"/>
    <w:rsid w:val="0567F9BC"/>
    <w:rsid w:val="059678DE"/>
    <w:rsid w:val="0694D494"/>
    <w:rsid w:val="06BA044C"/>
    <w:rsid w:val="06EFFC89"/>
    <w:rsid w:val="0795091D"/>
    <w:rsid w:val="07CA58CC"/>
    <w:rsid w:val="091A41D2"/>
    <w:rsid w:val="096DF36D"/>
    <w:rsid w:val="0AB547EA"/>
    <w:rsid w:val="0AB9F754"/>
    <w:rsid w:val="0C38CB39"/>
    <w:rsid w:val="0C40312C"/>
    <w:rsid w:val="0CFD89D2"/>
    <w:rsid w:val="10070BC1"/>
    <w:rsid w:val="1067F07F"/>
    <w:rsid w:val="1170D66B"/>
    <w:rsid w:val="13E68995"/>
    <w:rsid w:val="17B15405"/>
    <w:rsid w:val="1A848D89"/>
    <w:rsid w:val="1B1A95D7"/>
    <w:rsid w:val="1D56544A"/>
    <w:rsid w:val="1F02C905"/>
    <w:rsid w:val="21CF7FB9"/>
    <w:rsid w:val="228E93FA"/>
    <w:rsid w:val="23A6ABF5"/>
    <w:rsid w:val="254BA549"/>
    <w:rsid w:val="26E9833A"/>
    <w:rsid w:val="283FC534"/>
    <w:rsid w:val="28E5EB66"/>
    <w:rsid w:val="2A3DA9E7"/>
    <w:rsid w:val="2A4CF28E"/>
    <w:rsid w:val="2B157E67"/>
    <w:rsid w:val="2C6C57D9"/>
    <w:rsid w:val="2C78834B"/>
    <w:rsid w:val="2E3E5645"/>
    <w:rsid w:val="2ECA101C"/>
    <w:rsid w:val="2FD02BD4"/>
    <w:rsid w:val="305AB12A"/>
    <w:rsid w:val="30A57F98"/>
    <w:rsid w:val="30ACD798"/>
    <w:rsid w:val="32F78DDE"/>
    <w:rsid w:val="3509BB58"/>
    <w:rsid w:val="35C3D6F6"/>
    <w:rsid w:val="3631213B"/>
    <w:rsid w:val="3640CF19"/>
    <w:rsid w:val="3AF96279"/>
    <w:rsid w:val="3BF8C096"/>
    <w:rsid w:val="3CC920C8"/>
    <w:rsid w:val="3F3ACA40"/>
    <w:rsid w:val="4078C217"/>
    <w:rsid w:val="4197EE5D"/>
    <w:rsid w:val="435B923C"/>
    <w:rsid w:val="4367F07F"/>
    <w:rsid w:val="43AE055C"/>
    <w:rsid w:val="45068C90"/>
    <w:rsid w:val="45597CFD"/>
    <w:rsid w:val="48549504"/>
    <w:rsid w:val="4A165674"/>
    <w:rsid w:val="4B8F8E5D"/>
    <w:rsid w:val="4D87A6A0"/>
    <w:rsid w:val="4FFB12A2"/>
    <w:rsid w:val="505191D8"/>
    <w:rsid w:val="50F1E58C"/>
    <w:rsid w:val="5147476B"/>
    <w:rsid w:val="51C88413"/>
    <w:rsid w:val="521C2623"/>
    <w:rsid w:val="534F3F5D"/>
    <w:rsid w:val="5383D12D"/>
    <w:rsid w:val="53CD9211"/>
    <w:rsid w:val="54F2CA73"/>
    <w:rsid w:val="55193C30"/>
    <w:rsid w:val="55B9F48B"/>
    <w:rsid w:val="574F6BF8"/>
    <w:rsid w:val="581CA679"/>
    <w:rsid w:val="5A80D64F"/>
    <w:rsid w:val="5B158D24"/>
    <w:rsid w:val="5B20EF48"/>
    <w:rsid w:val="5C42ABDC"/>
    <w:rsid w:val="5C87A2CB"/>
    <w:rsid w:val="5C996418"/>
    <w:rsid w:val="5DEA7C0E"/>
    <w:rsid w:val="5ECF610F"/>
    <w:rsid w:val="5F9B2BC4"/>
    <w:rsid w:val="61E09014"/>
    <w:rsid w:val="650394E7"/>
    <w:rsid w:val="66D25398"/>
    <w:rsid w:val="670808FD"/>
    <w:rsid w:val="6728D35F"/>
    <w:rsid w:val="6758C5A8"/>
    <w:rsid w:val="67768091"/>
    <w:rsid w:val="67A4485C"/>
    <w:rsid w:val="6B315196"/>
    <w:rsid w:val="6C09D854"/>
    <w:rsid w:val="6CA1D527"/>
    <w:rsid w:val="6CC4050D"/>
    <w:rsid w:val="6D1267FF"/>
    <w:rsid w:val="6D510A86"/>
    <w:rsid w:val="6D708BD7"/>
    <w:rsid w:val="6D9C2EC6"/>
    <w:rsid w:val="6DAC347A"/>
    <w:rsid w:val="6E65C94E"/>
    <w:rsid w:val="6F7550C8"/>
    <w:rsid w:val="701A2B75"/>
    <w:rsid w:val="71A0E6BF"/>
    <w:rsid w:val="724A55EE"/>
    <w:rsid w:val="72758D08"/>
    <w:rsid w:val="7295A5D1"/>
    <w:rsid w:val="740C921B"/>
    <w:rsid w:val="742EE9A3"/>
    <w:rsid w:val="74877670"/>
    <w:rsid w:val="74973CB0"/>
    <w:rsid w:val="75A1135A"/>
    <w:rsid w:val="76186504"/>
    <w:rsid w:val="7A1DED15"/>
    <w:rsid w:val="7BB0B2FD"/>
    <w:rsid w:val="7E1E19B0"/>
    <w:rsid w:val="7F15E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B3DD"/>
  <w15:chartTrackingRefBased/>
  <w15:docId w15:val="{EC017538-B744-4FD0-B1CD-0B538B64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33B"/>
  </w:style>
  <w:style w:type="paragraph" w:styleId="Nadpis1">
    <w:name w:val="heading 1"/>
    <w:basedOn w:val="Normln"/>
    <w:next w:val="Normln"/>
    <w:link w:val="Nadpis1Char"/>
    <w:uiPriority w:val="9"/>
    <w:qFormat/>
    <w:rsid w:val="00027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7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73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7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73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7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7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7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7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7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7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73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733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733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73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73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73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73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7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7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7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7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7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73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73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733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7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733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733B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2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733B"/>
  </w:style>
  <w:style w:type="paragraph" w:styleId="Zpat">
    <w:name w:val="footer"/>
    <w:basedOn w:val="Normln"/>
    <w:link w:val="ZpatChar"/>
    <w:uiPriority w:val="99"/>
    <w:unhideWhenUsed/>
    <w:rsid w:val="00027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02733B"/>
  </w:style>
  <w:style w:type="paragraph" w:customStyle="1" w:styleId="xmsonormal">
    <w:name w:val="x_msonormal"/>
    <w:basedOn w:val="Normln"/>
    <w:rsid w:val="0002733B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2733B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02733B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02733B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Normlnweb">
    <w:name w:val="Normal (Web)"/>
    <w:basedOn w:val="Normln"/>
    <w:uiPriority w:val="99"/>
    <w:unhideWhenUsed/>
    <w:rsid w:val="0002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listparagraph">
    <w:name w:val="x_msolistparagraph"/>
    <w:basedOn w:val="Normln"/>
    <w:rsid w:val="00027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73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733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733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01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14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14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1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1444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017A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C725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19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trade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zechtrade.cz/kalendar-akci/ekodesign-cesta-k-udrzitelnemu-export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-european-bauhaus.europa.eu/get-involved/festival_e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jitka.novackova@czechtrad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4</cp:revision>
  <dcterms:created xsi:type="dcterms:W3CDTF">2024-04-17T15:11:00Z</dcterms:created>
  <dcterms:modified xsi:type="dcterms:W3CDTF">2024-04-17T15:13:00Z</dcterms:modified>
</cp:coreProperties>
</file>