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853A" w14:textId="3FC2D08A" w:rsidR="001C0C91" w:rsidRPr="00C61B40" w:rsidRDefault="00EF6797" w:rsidP="001C0C9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CzechTrade </w:t>
      </w:r>
      <w:r w:rsidR="008F0191">
        <w:rPr>
          <w:rFonts w:ascii="Calibri" w:hAnsi="Calibri" w:cs="Calibri"/>
          <w:b/>
          <w:bCs/>
          <w:sz w:val="32"/>
          <w:szCs w:val="32"/>
        </w:rPr>
        <w:t>otevírá kancelář v Jižní Koreji. Nově je exportérům k dispozici v centru Soulu</w:t>
      </w:r>
    </w:p>
    <w:p w14:paraId="50C4F4C9" w14:textId="6C95FB5A" w:rsidR="001C0C91" w:rsidRDefault="001C0C91" w:rsidP="001C0C91">
      <w:pPr>
        <w:rPr>
          <w:rFonts w:ascii="Calibri" w:hAnsi="Calibri" w:cs="Calibri"/>
          <w:i/>
          <w:iCs/>
        </w:rPr>
      </w:pPr>
      <w:r w:rsidRPr="00D33F2E">
        <w:rPr>
          <w:rFonts w:ascii="Calibri" w:hAnsi="Calibri" w:cs="Calibri"/>
          <w:i/>
          <w:iCs/>
        </w:rPr>
        <w:t xml:space="preserve">Praha, </w:t>
      </w:r>
      <w:r w:rsidR="00D33F2E" w:rsidRPr="00D33F2E">
        <w:rPr>
          <w:rFonts w:ascii="Calibri" w:hAnsi="Calibri" w:cs="Calibri"/>
          <w:i/>
          <w:iCs/>
        </w:rPr>
        <w:t>26</w:t>
      </w:r>
      <w:r w:rsidRPr="00D33F2E">
        <w:rPr>
          <w:rFonts w:ascii="Calibri" w:hAnsi="Calibri" w:cs="Calibri"/>
          <w:i/>
          <w:iCs/>
        </w:rPr>
        <w:t>. srpna</w:t>
      </w:r>
      <w:r>
        <w:rPr>
          <w:rFonts w:ascii="Calibri" w:hAnsi="Calibri" w:cs="Calibri"/>
          <w:i/>
          <w:iCs/>
        </w:rPr>
        <w:t xml:space="preserve"> 2024</w:t>
      </w:r>
    </w:p>
    <w:p w14:paraId="2EEFA062" w14:textId="5B6775F6" w:rsidR="001C0C91" w:rsidRDefault="008F0191" w:rsidP="001C0C9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Česká agentura na podporu obchodu expanduje do Jižní Koreje</w:t>
      </w:r>
      <w:r w:rsidR="0001670B">
        <w:rPr>
          <w:rFonts w:ascii="Calibri" w:hAnsi="Calibri" w:cs="Calibri"/>
          <w:b/>
          <w:bCs/>
        </w:rPr>
        <w:t>, kam se minulý rok vyvezlo zboží za více než 11 miliard korun.</w:t>
      </w:r>
      <w:r w:rsidR="009D69CB">
        <w:rPr>
          <w:rFonts w:ascii="Calibri" w:hAnsi="Calibri" w:cs="Calibri"/>
          <w:b/>
          <w:bCs/>
        </w:rPr>
        <w:t xml:space="preserve"> </w:t>
      </w:r>
      <w:r w:rsidR="0001670B">
        <w:rPr>
          <w:rFonts w:ascii="Calibri" w:hAnsi="Calibri" w:cs="Calibri"/>
          <w:b/>
          <w:bCs/>
        </w:rPr>
        <w:t xml:space="preserve">Novou </w:t>
      </w:r>
      <w:r>
        <w:rPr>
          <w:rFonts w:ascii="Calibri" w:hAnsi="Calibri" w:cs="Calibri"/>
          <w:b/>
          <w:bCs/>
        </w:rPr>
        <w:t xml:space="preserve">zahraniční kancelář </w:t>
      </w:r>
      <w:r w:rsidR="0001670B">
        <w:rPr>
          <w:rFonts w:ascii="Calibri" w:hAnsi="Calibri" w:cs="Calibri"/>
          <w:b/>
          <w:bCs/>
        </w:rPr>
        <w:t xml:space="preserve">CzechTrade otevírá </w:t>
      </w:r>
      <w:r>
        <w:rPr>
          <w:rFonts w:ascii="Calibri" w:hAnsi="Calibri" w:cs="Calibri"/>
          <w:b/>
          <w:bCs/>
        </w:rPr>
        <w:t>v hlavním městě Soul.</w:t>
      </w:r>
      <w:r w:rsidR="009D69CB">
        <w:rPr>
          <w:rFonts w:ascii="Calibri" w:hAnsi="Calibri" w:cs="Calibri"/>
          <w:b/>
          <w:bCs/>
        </w:rPr>
        <w:t xml:space="preserve"> </w:t>
      </w:r>
      <w:r w:rsidR="38513786" w:rsidRPr="7C8C8D0C">
        <w:rPr>
          <w:rFonts w:ascii="Calibri" w:hAnsi="Calibri" w:cs="Calibri"/>
          <w:b/>
          <w:bCs/>
        </w:rPr>
        <w:t>Č</w:t>
      </w:r>
      <w:r w:rsidR="009D69CB" w:rsidRPr="7C8C8D0C">
        <w:rPr>
          <w:rFonts w:ascii="Calibri" w:hAnsi="Calibri" w:cs="Calibri"/>
          <w:b/>
          <w:bCs/>
        </w:rPr>
        <w:t>eským</w:t>
      </w:r>
      <w:r w:rsidR="009D69CB">
        <w:rPr>
          <w:rFonts w:ascii="Calibri" w:hAnsi="Calibri" w:cs="Calibri"/>
          <w:b/>
          <w:bCs/>
        </w:rPr>
        <w:t xml:space="preserve"> firmám</w:t>
      </w:r>
      <w:r w:rsidR="009D69CB" w:rsidRPr="7C8C8D0C">
        <w:rPr>
          <w:rFonts w:ascii="Calibri" w:hAnsi="Calibri" w:cs="Calibri"/>
          <w:b/>
          <w:bCs/>
        </w:rPr>
        <w:t xml:space="preserve"> </w:t>
      </w:r>
      <w:r w:rsidR="71E992CD" w:rsidRPr="7C8C8D0C">
        <w:rPr>
          <w:rFonts w:ascii="Calibri" w:hAnsi="Calibri" w:cs="Calibri"/>
          <w:b/>
          <w:bCs/>
        </w:rPr>
        <w:t>bude</w:t>
      </w:r>
      <w:r w:rsidR="009D69CB">
        <w:rPr>
          <w:rFonts w:ascii="Calibri" w:hAnsi="Calibri" w:cs="Calibri"/>
          <w:b/>
          <w:bCs/>
        </w:rPr>
        <w:t xml:space="preserve"> pomáhat s exportem </w:t>
      </w:r>
      <w:r w:rsidR="0001670B">
        <w:rPr>
          <w:rFonts w:ascii="Calibri" w:hAnsi="Calibri" w:cs="Calibri"/>
          <w:b/>
          <w:bCs/>
        </w:rPr>
        <w:t>primárně s</w:t>
      </w:r>
      <w:r w:rsidR="009D69CB">
        <w:rPr>
          <w:rFonts w:ascii="Calibri" w:hAnsi="Calibri" w:cs="Calibri"/>
          <w:b/>
          <w:bCs/>
        </w:rPr>
        <w:t>e zaměřením na mobilitu, dopravu, infrastrukturu, chytrá řešení v zemědělství či gaming</w:t>
      </w:r>
      <w:r w:rsidR="0001670B">
        <w:rPr>
          <w:rFonts w:ascii="Calibri" w:hAnsi="Calibri" w:cs="Calibri"/>
          <w:b/>
          <w:bCs/>
        </w:rPr>
        <w:t>. P</w:t>
      </w:r>
      <w:r w:rsidR="009D69CB">
        <w:rPr>
          <w:rFonts w:ascii="Calibri" w:hAnsi="Calibri" w:cs="Calibri"/>
          <w:b/>
          <w:bCs/>
        </w:rPr>
        <w:t xml:space="preserve">říležitosti zde </w:t>
      </w:r>
      <w:r w:rsidR="337A174D" w:rsidRPr="7C8C8D0C">
        <w:rPr>
          <w:rFonts w:ascii="Calibri" w:hAnsi="Calibri" w:cs="Calibri"/>
          <w:b/>
          <w:bCs/>
        </w:rPr>
        <w:t xml:space="preserve">bude </w:t>
      </w:r>
      <w:r w:rsidR="009D69CB">
        <w:rPr>
          <w:rFonts w:ascii="Calibri" w:hAnsi="Calibri" w:cs="Calibri"/>
          <w:b/>
          <w:bCs/>
        </w:rPr>
        <w:t xml:space="preserve">hledat také </w:t>
      </w:r>
      <w:r w:rsidR="0001670B">
        <w:rPr>
          <w:rFonts w:ascii="Calibri" w:hAnsi="Calibri" w:cs="Calibri"/>
          <w:b/>
          <w:bCs/>
        </w:rPr>
        <w:t xml:space="preserve">v dalších oborech, například </w:t>
      </w:r>
      <w:r w:rsidR="009D69CB">
        <w:rPr>
          <w:rFonts w:ascii="Calibri" w:hAnsi="Calibri" w:cs="Calibri"/>
          <w:b/>
          <w:bCs/>
        </w:rPr>
        <w:t>v</w:t>
      </w:r>
      <w:r w:rsidR="00A609A3">
        <w:rPr>
          <w:rFonts w:ascii="Calibri" w:hAnsi="Calibri" w:cs="Calibri"/>
          <w:b/>
          <w:bCs/>
        </w:rPr>
        <w:t> </w:t>
      </w:r>
      <w:r w:rsidR="009D69CB">
        <w:rPr>
          <w:rFonts w:ascii="Calibri" w:hAnsi="Calibri" w:cs="Calibri"/>
          <w:b/>
          <w:bCs/>
        </w:rPr>
        <w:t>technologiích</w:t>
      </w:r>
      <w:r w:rsidR="00A609A3">
        <w:rPr>
          <w:rFonts w:ascii="Calibri" w:hAnsi="Calibri" w:cs="Calibri"/>
          <w:b/>
          <w:bCs/>
        </w:rPr>
        <w:t xml:space="preserve"> a </w:t>
      </w:r>
      <w:r w:rsidR="0001670B">
        <w:rPr>
          <w:rFonts w:ascii="Calibri" w:hAnsi="Calibri" w:cs="Calibri"/>
          <w:b/>
          <w:bCs/>
        </w:rPr>
        <w:t>inovacíc</w:t>
      </w:r>
      <w:r w:rsidR="00A609A3">
        <w:rPr>
          <w:rFonts w:ascii="Calibri" w:hAnsi="Calibri" w:cs="Calibri"/>
          <w:b/>
          <w:bCs/>
        </w:rPr>
        <w:t>h</w:t>
      </w:r>
      <w:r w:rsidR="0001670B">
        <w:rPr>
          <w:rFonts w:ascii="Calibri" w:hAnsi="Calibri" w:cs="Calibri"/>
          <w:b/>
          <w:bCs/>
        </w:rPr>
        <w:t>. CzechTrade bude firmám</w:t>
      </w:r>
      <w:r w:rsidR="00487B10">
        <w:rPr>
          <w:rFonts w:ascii="Calibri" w:hAnsi="Calibri" w:cs="Calibri"/>
          <w:b/>
          <w:bCs/>
        </w:rPr>
        <w:t xml:space="preserve"> mimo jiné také</w:t>
      </w:r>
      <w:r w:rsidR="0001670B">
        <w:rPr>
          <w:rFonts w:ascii="Calibri" w:hAnsi="Calibri" w:cs="Calibri"/>
          <w:b/>
          <w:bCs/>
        </w:rPr>
        <w:t xml:space="preserve"> </w:t>
      </w:r>
      <w:r w:rsidR="00857AC5">
        <w:rPr>
          <w:rFonts w:ascii="Calibri" w:hAnsi="Calibri" w:cs="Calibri"/>
          <w:b/>
          <w:bCs/>
        </w:rPr>
        <w:t xml:space="preserve">podporou </w:t>
      </w:r>
      <w:r w:rsidR="0001670B">
        <w:rPr>
          <w:rFonts w:ascii="Calibri" w:hAnsi="Calibri" w:cs="Calibri"/>
          <w:b/>
          <w:bCs/>
        </w:rPr>
        <w:t>při přípravách na obchodní jednání, která jsou v Jižní Koreji oproti tuzemsku velmi specifická.</w:t>
      </w:r>
    </w:p>
    <w:p w14:paraId="2B212BF9" w14:textId="4B378EC3" w:rsidR="00B525A4" w:rsidRDefault="00EC6DEB" w:rsidP="001C0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CzechTrade si </w:t>
      </w:r>
      <w:r w:rsidR="00F81BF0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 xml:space="preserve">nové </w:t>
      </w:r>
      <w:r w:rsidR="00B525A4">
        <w:rPr>
          <w:rFonts w:ascii="Calibri" w:hAnsi="Calibri" w:cs="Calibri"/>
        </w:rPr>
        <w:t xml:space="preserve">samostatné </w:t>
      </w:r>
      <w:r>
        <w:rPr>
          <w:rFonts w:ascii="Calibri" w:hAnsi="Calibri" w:cs="Calibri"/>
        </w:rPr>
        <w:t>kanceláře</w:t>
      </w:r>
      <w:r w:rsidR="00B525A4">
        <w:rPr>
          <w:rStyle w:val="Znakapoznpodarou"/>
          <w:rFonts w:ascii="Calibri" w:hAnsi="Calibri" w:cs="Calibri"/>
        </w:rPr>
        <w:footnoteReference w:id="2"/>
      </w:r>
      <w:r w:rsidR="00C701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široké nabídce služeb </w:t>
      </w:r>
      <w:r w:rsidR="00EF59CA">
        <w:rPr>
          <w:rFonts w:ascii="Calibri" w:hAnsi="Calibri" w:cs="Calibri"/>
        </w:rPr>
        <w:t xml:space="preserve">pro české podnikatele </w:t>
      </w:r>
      <w:r>
        <w:rPr>
          <w:rFonts w:ascii="Calibri" w:hAnsi="Calibri" w:cs="Calibri"/>
        </w:rPr>
        <w:t xml:space="preserve">slibuje dále zvyšovat český export do Jižní Koreje, který v roce 2023 činil 11,2 miliard korun. To je o 1,2 % více než v roce 2022. </w:t>
      </w:r>
    </w:p>
    <w:p w14:paraId="2F6C106A" w14:textId="060DEA28" w:rsidR="00D17C53" w:rsidRPr="005E5910" w:rsidRDefault="00D17C53" w:rsidP="001C0C91">
      <w:r>
        <w:t>Agentura</w:t>
      </w:r>
      <w:r w:rsidR="005E5910">
        <w:t xml:space="preserve"> </w:t>
      </w:r>
      <w:r>
        <w:t xml:space="preserve">se v posledních letech stále výrazněji zaměřuje </w:t>
      </w:r>
      <w:r w:rsidR="005E5910">
        <w:t>n</w:t>
      </w:r>
      <w:r>
        <w:t>a podporu expanze českých</w:t>
      </w:r>
      <w:r w:rsidR="006D6B86">
        <w:t xml:space="preserve"> </w:t>
      </w:r>
      <w:r w:rsidRPr="005E5910">
        <w:t>technologických firem do zahraničí. P</w:t>
      </w:r>
      <w:r w:rsidR="00EC6DEB" w:rsidRPr="005E5910">
        <w:rPr>
          <w:rFonts w:ascii="Calibri" w:hAnsi="Calibri" w:cs="Calibri"/>
        </w:rPr>
        <w:t xml:space="preserve">odle </w:t>
      </w:r>
      <w:r w:rsidR="00EC6DEB" w:rsidRPr="005E5910">
        <w:rPr>
          <w:rFonts w:ascii="Calibri" w:hAnsi="Calibri" w:cs="Calibri"/>
          <w:b/>
          <w:bCs/>
        </w:rPr>
        <w:t xml:space="preserve">Radomila Doležala, generálního ředitele </w:t>
      </w:r>
      <w:proofErr w:type="spellStart"/>
      <w:r w:rsidR="00EC6DEB" w:rsidRPr="005E5910">
        <w:rPr>
          <w:rFonts w:ascii="Calibri" w:hAnsi="Calibri" w:cs="Calibri"/>
          <w:b/>
          <w:bCs/>
        </w:rPr>
        <w:t>CzechTrade</w:t>
      </w:r>
      <w:proofErr w:type="spellEnd"/>
      <w:r w:rsidR="00EC6DEB" w:rsidRPr="005E5910">
        <w:rPr>
          <w:rFonts w:ascii="Calibri" w:hAnsi="Calibri" w:cs="Calibri"/>
        </w:rPr>
        <w:t xml:space="preserve">, </w:t>
      </w:r>
      <w:r w:rsidRPr="005E5910">
        <w:rPr>
          <w:rFonts w:ascii="Calibri" w:hAnsi="Calibri" w:cs="Calibri"/>
        </w:rPr>
        <w:t xml:space="preserve">je právě pro </w:t>
      </w:r>
      <w:r w:rsidRPr="005E5910">
        <w:t>takové firmy jihokorejský trh díky vysoké</w:t>
      </w:r>
      <w:r w:rsidR="00F61F7F">
        <w:t>mu pokrytí</w:t>
      </w:r>
      <w:r w:rsidRPr="005E5910">
        <w:t xml:space="preserve"> internet</w:t>
      </w:r>
      <w:r w:rsidR="00EA1A8B">
        <w:t>ovým připojením</w:t>
      </w:r>
      <w:r w:rsidRPr="005E5910">
        <w:t xml:space="preserve"> a širokému rozšíření moderních technologií ideální destinací</w:t>
      </w:r>
      <w:r w:rsidR="005E5910" w:rsidRPr="005E5910">
        <w:t>, k</w:t>
      </w:r>
      <w:r w:rsidRPr="005E5910">
        <w:t>orejští spotřebitel</w:t>
      </w:r>
      <w:r w:rsidR="005E5910" w:rsidRPr="005E5910">
        <w:t>é</w:t>
      </w:r>
      <w:r w:rsidRPr="005E5910">
        <w:t xml:space="preserve"> jsou technologicky</w:t>
      </w:r>
      <w:r w:rsidR="005E5910" w:rsidRPr="005E5910">
        <w:t xml:space="preserve"> </w:t>
      </w:r>
      <w:r w:rsidRPr="005E5910">
        <w:t>gramotní a otevření novým produktům a službám, jsou však také nároční a očekávají vysokou kvalitu.</w:t>
      </w:r>
      <w:r w:rsidR="005E5910">
        <w:t xml:space="preserve"> </w:t>
      </w:r>
      <w:r w:rsidRPr="005E5910">
        <w:rPr>
          <w:i/>
        </w:rPr>
        <w:t>„Jižní Korea je lídrem v oblasti digitální ekonomiky s pokročilými infrastrukturami, jako je 5G síť. Tento růst nabízí příležitosti pro firmy zaměřené na internet věcí, umělou inteligenci a další pokročilé technologie. Ji</w:t>
      </w:r>
      <w:r w:rsidR="006D6B86">
        <w:rPr>
          <w:i/>
        </w:rPr>
        <w:t>ho</w:t>
      </w:r>
      <w:r w:rsidRPr="005E5910">
        <w:rPr>
          <w:i/>
        </w:rPr>
        <w:t xml:space="preserve">korejská vláda aktivně podporuje inovace prostřednictvím investic do výzkumu a vývoje, což může být výhodné pro firmy hledající partnerství </w:t>
      </w:r>
      <w:r w:rsidR="005E5910" w:rsidRPr="005E5910">
        <w:rPr>
          <w:i/>
        </w:rPr>
        <w:t xml:space="preserve">a </w:t>
      </w:r>
      <w:r w:rsidRPr="005E5910">
        <w:rPr>
          <w:i/>
        </w:rPr>
        <w:t>příležitosti</w:t>
      </w:r>
      <w:r w:rsidR="005E5910" w:rsidRPr="005E5910">
        <w:rPr>
          <w:i/>
        </w:rPr>
        <w:t xml:space="preserve"> v této oblasti</w:t>
      </w:r>
      <w:r w:rsidRPr="005E5910">
        <w:rPr>
          <w:i/>
        </w:rPr>
        <w:t>.</w:t>
      </w:r>
      <w:r w:rsidR="005E5910" w:rsidRPr="005E5910">
        <w:rPr>
          <w:i/>
        </w:rPr>
        <w:t xml:space="preserve"> </w:t>
      </w:r>
      <w:r w:rsidRPr="005E5910">
        <w:rPr>
          <w:i/>
        </w:rPr>
        <w:t>Země m</w:t>
      </w:r>
      <w:r w:rsidR="005E5910" w:rsidRPr="005E5910">
        <w:rPr>
          <w:i/>
        </w:rPr>
        <w:t>á</w:t>
      </w:r>
      <w:r w:rsidRPr="005E5910">
        <w:rPr>
          <w:i/>
        </w:rPr>
        <w:t xml:space="preserve"> vysoce vzdělanou a technicky zdatnou pracovní sílu, </w:t>
      </w:r>
      <w:r w:rsidR="005E5910" w:rsidRPr="005E5910">
        <w:rPr>
          <w:i/>
        </w:rPr>
        <w:t>to je</w:t>
      </w:r>
      <w:r w:rsidR="006D6B86">
        <w:rPr>
          <w:i/>
        </w:rPr>
        <w:t xml:space="preserve"> </w:t>
      </w:r>
      <w:r w:rsidR="005E5910" w:rsidRPr="005E5910">
        <w:rPr>
          <w:i/>
        </w:rPr>
        <w:t>zajímavé</w:t>
      </w:r>
      <w:r w:rsidRPr="005E5910">
        <w:rPr>
          <w:i/>
        </w:rPr>
        <w:t xml:space="preserve"> pro technologické firmy hledající talenty</w:t>
      </w:r>
      <w:r w:rsidR="006D6B86">
        <w:rPr>
          <w:i/>
        </w:rPr>
        <w:t xml:space="preserve"> </w:t>
      </w:r>
      <w:r w:rsidRPr="005E5910">
        <w:rPr>
          <w:i/>
        </w:rPr>
        <w:t>pro</w:t>
      </w:r>
      <w:r w:rsidR="006D6B86">
        <w:rPr>
          <w:i/>
        </w:rPr>
        <w:t xml:space="preserve"> </w:t>
      </w:r>
      <w:r w:rsidRPr="005E5910">
        <w:rPr>
          <w:i/>
        </w:rPr>
        <w:t>výzkum, vývoj a inovac</w:t>
      </w:r>
      <w:r w:rsidR="006D6B86">
        <w:rPr>
          <w:i/>
        </w:rPr>
        <w:t>e</w:t>
      </w:r>
      <w:r w:rsidR="00487B10" w:rsidRPr="005E5910">
        <w:rPr>
          <w:rFonts w:ascii="Calibri" w:hAnsi="Calibri" w:cs="Calibri"/>
          <w:i/>
          <w:iCs/>
        </w:rPr>
        <w:t>,“</w:t>
      </w:r>
      <w:r w:rsidR="00857AC5" w:rsidRPr="005E5910">
        <w:rPr>
          <w:rFonts w:ascii="Calibri" w:hAnsi="Calibri" w:cs="Calibri"/>
          <w:i/>
          <w:iCs/>
        </w:rPr>
        <w:t xml:space="preserve"> </w:t>
      </w:r>
      <w:r w:rsidR="00857AC5" w:rsidRPr="005E5910">
        <w:rPr>
          <w:rFonts w:ascii="Calibri" w:hAnsi="Calibri" w:cs="Calibri"/>
          <w:b/>
          <w:iCs/>
        </w:rPr>
        <w:t>uvádí Radomil Doležal.</w:t>
      </w:r>
      <w:r w:rsidR="00487B10" w:rsidRPr="005E5910">
        <w:rPr>
          <w:rFonts w:ascii="Calibri" w:hAnsi="Calibri" w:cs="Calibri"/>
          <w:b/>
          <w:iCs/>
        </w:rPr>
        <w:t xml:space="preserve"> </w:t>
      </w:r>
      <w:r w:rsidR="00EC6DEB" w:rsidRPr="005E5910">
        <w:rPr>
          <w:rFonts w:ascii="Calibri" w:hAnsi="Calibri" w:cs="Calibri"/>
          <w:b/>
          <w:iCs/>
        </w:rPr>
        <w:t xml:space="preserve"> </w:t>
      </w:r>
    </w:p>
    <w:p w14:paraId="7FC8B71C" w14:textId="13D41E1E" w:rsidR="007E467A" w:rsidRDefault="00EF59CA" w:rsidP="001C0C91">
      <w:pPr>
        <w:rPr>
          <w:rFonts w:ascii="Calibri" w:hAnsi="Calibri" w:cs="Calibri"/>
          <w:b/>
          <w:bCs/>
        </w:rPr>
      </w:pPr>
      <w:r w:rsidRPr="005E5910">
        <w:rPr>
          <w:rFonts w:ascii="Calibri" w:hAnsi="Calibri" w:cs="Calibri"/>
        </w:rPr>
        <w:t>Ze strategického hlediska se agentura</w:t>
      </w:r>
      <w:r>
        <w:rPr>
          <w:rFonts w:ascii="Calibri" w:hAnsi="Calibri" w:cs="Calibri"/>
        </w:rPr>
        <w:t xml:space="preserve"> bude v</w:t>
      </w:r>
      <w:r w:rsidR="00EC6DEB">
        <w:rPr>
          <w:rFonts w:ascii="Calibri" w:hAnsi="Calibri" w:cs="Calibri"/>
        </w:rPr>
        <w:t xml:space="preserve"> Jižní Koreji soustředit primárně na </w:t>
      </w:r>
      <w:r w:rsidR="00A609A3">
        <w:rPr>
          <w:rFonts w:ascii="Calibri" w:hAnsi="Calibri" w:cs="Calibri"/>
        </w:rPr>
        <w:t>rozvoj příležitostí</w:t>
      </w:r>
      <w:r w:rsidR="00EC6DEB">
        <w:rPr>
          <w:rFonts w:ascii="Calibri" w:hAnsi="Calibri" w:cs="Calibri"/>
        </w:rPr>
        <w:t xml:space="preserve"> v sektoru </w:t>
      </w:r>
      <w:r>
        <w:rPr>
          <w:rFonts w:ascii="Calibri" w:hAnsi="Calibri" w:cs="Calibri"/>
        </w:rPr>
        <w:t>m</w:t>
      </w:r>
      <w:r w:rsidR="00EC6DEB">
        <w:rPr>
          <w:rFonts w:ascii="Calibri" w:hAnsi="Calibri" w:cs="Calibri"/>
        </w:rPr>
        <w:t xml:space="preserve">obilita, doprava a infrastruktura. </w:t>
      </w:r>
      <w:r>
        <w:rPr>
          <w:rFonts w:ascii="Calibri" w:hAnsi="Calibri" w:cs="Calibri"/>
        </w:rPr>
        <w:t>Z</w:t>
      </w:r>
      <w:r w:rsidR="00EC6DEB">
        <w:rPr>
          <w:rFonts w:ascii="Calibri" w:hAnsi="Calibri" w:cs="Calibri"/>
        </w:rPr>
        <w:t xml:space="preserve">aměří </w:t>
      </w:r>
      <w:r>
        <w:rPr>
          <w:rFonts w:ascii="Calibri" w:hAnsi="Calibri" w:cs="Calibri"/>
        </w:rPr>
        <w:t xml:space="preserve">se také </w:t>
      </w:r>
      <w:r w:rsidR="00EC6DEB">
        <w:rPr>
          <w:rFonts w:ascii="Calibri" w:hAnsi="Calibri" w:cs="Calibri"/>
        </w:rPr>
        <w:t xml:space="preserve">na chytrá řešení v zemědělském odvětví </w:t>
      </w:r>
      <w:r>
        <w:rPr>
          <w:rFonts w:ascii="Calibri" w:hAnsi="Calibri" w:cs="Calibri"/>
        </w:rPr>
        <w:t xml:space="preserve">nebo na </w:t>
      </w:r>
      <w:r w:rsidR="00EC6DEB">
        <w:rPr>
          <w:rFonts w:ascii="Calibri" w:hAnsi="Calibri" w:cs="Calibri"/>
        </w:rPr>
        <w:t xml:space="preserve">gaming. </w:t>
      </w:r>
      <w:r w:rsidR="00EC6DEB" w:rsidRPr="00EC6DEB">
        <w:rPr>
          <w:rFonts w:ascii="Calibri" w:hAnsi="Calibri" w:cs="Calibri"/>
        </w:rPr>
        <w:t xml:space="preserve">Zásadní </w:t>
      </w:r>
      <w:r>
        <w:rPr>
          <w:rFonts w:ascii="Calibri" w:hAnsi="Calibri" w:cs="Calibri"/>
        </w:rPr>
        <w:t xml:space="preserve">pro úspěch na místním trhu </w:t>
      </w:r>
      <w:r w:rsidR="00EC6DEB" w:rsidRPr="00EC6DEB">
        <w:rPr>
          <w:rFonts w:ascii="Calibri" w:hAnsi="Calibri" w:cs="Calibri"/>
        </w:rPr>
        <w:t>však bude odhodlání českých společností dlouhodobě budovat pozici trhu</w:t>
      </w:r>
      <w:r w:rsidR="00EC6DEB">
        <w:rPr>
          <w:rFonts w:ascii="Calibri" w:hAnsi="Calibri" w:cs="Calibri"/>
        </w:rPr>
        <w:t xml:space="preserve"> a konkurenceschopnost exportovaného zboží. </w:t>
      </w:r>
      <w:r w:rsidR="00487B10">
        <w:rPr>
          <w:rFonts w:ascii="Calibri" w:hAnsi="Calibri" w:cs="Calibri"/>
          <w:i/>
          <w:iCs/>
        </w:rPr>
        <w:t>„</w:t>
      </w:r>
      <w:r w:rsidR="00487B10" w:rsidRPr="00EC6DEB">
        <w:rPr>
          <w:rFonts w:ascii="Calibri" w:hAnsi="Calibri" w:cs="Calibri"/>
          <w:i/>
          <w:iCs/>
        </w:rPr>
        <w:t>Budeme</w:t>
      </w:r>
      <w:r w:rsidR="00487B10" w:rsidRPr="7C8C8D0C">
        <w:rPr>
          <w:rFonts w:ascii="Calibri" w:hAnsi="Calibri" w:cs="Calibri"/>
          <w:i/>
          <w:iCs/>
        </w:rPr>
        <w:t xml:space="preserve"> </w:t>
      </w:r>
      <w:r w:rsidR="00857AC5">
        <w:rPr>
          <w:rFonts w:ascii="Calibri" w:hAnsi="Calibri" w:cs="Calibri"/>
          <w:i/>
          <w:iCs/>
        </w:rPr>
        <w:t>vytváře</w:t>
      </w:r>
      <w:r w:rsidR="00487B10" w:rsidRPr="00EC6DEB">
        <w:rPr>
          <w:rFonts w:ascii="Calibri" w:hAnsi="Calibri" w:cs="Calibri"/>
          <w:i/>
          <w:iCs/>
        </w:rPr>
        <w:t xml:space="preserve">t </w:t>
      </w:r>
      <w:r w:rsidR="00A609A3">
        <w:rPr>
          <w:rFonts w:ascii="Calibri" w:hAnsi="Calibri" w:cs="Calibri"/>
          <w:i/>
          <w:iCs/>
        </w:rPr>
        <w:t>prostředí</w:t>
      </w:r>
      <w:r w:rsidR="00487B10" w:rsidRPr="00EC6DEB">
        <w:rPr>
          <w:rFonts w:ascii="Calibri" w:hAnsi="Calibri" w:cs="Calibri"/>
          <w:i/>
          <w:iCs/>
        </w:rPr>
        <w:t xml:space="preserve">, </w:t>
      </w:r>
      <w:r w:rsidR="00A609A3">
        <w:rPr>
          <w:rFonts w:ascii="Calibri" w:hAnsi="Calibri" w:cs="Calibri"/>
          <w:i/>
          <w:iCs/>
        </w:rPr>
        <w:t>ve kterém firmy budou sn</w:t>
      </w:r>
      <w:r>
        <w:rPr>
          <w:rFonts w:ascii="Calibri" w:hAnsi="Calibri" w:cs="Calibri"/>
          <w:i/>
          <w:iCs/>
        </w:rPr>
        <w:t xml:space="preserve">adněji </w:t>
      </w:r>
      <w:r w:rsidR="00A609A3">
        <w:rPr>
          <w:rFonts w:ascii="Calibri" w:hAnsi="Calibri" w:cs="Calibri"/>
          <w:i/>
          <w:iCs/>
        </w:rPr>
        <w:t xml:space="preserve">nacházet </w:t>
      </w:r>
      <w:r w:rsidR="00487B10" w:rsidRPr="00EC6DEB">
        <w:rPr>
          <w:rFonts w:ascii="Calibri" w:hAnsi="Calibri" w:cs="Calibri"/>
          <w:i/>
          <w:iCs/>
        </w:rPr>
        <w:t>obchodní příležitosti</w:t>
      </w:r>
      <w:r w:rsidR="00A609A3">
        <w:rPr>
          <w:rFonts w:ascii="Calibri" w:hAnsi="Calibri" w:cs="Calibri"/>
          <w:i/>
          <w:iCs/>
        </w:rPr>
        <w:t xml:space="preserve"> k prosazení</w:t>
      </w:r>
      <w:r w:rsidR="00487B10" w:rsidRPr="00EC6DEB">
        <w:rPr>
          <w:rFonts w:ascii="Calibri" w:hAnsi="Calibri" w:cs="Calibri"/>
          <w:i/>
          <w:iCs/>
        </w:rPr>
        <w:t xml:space="preserve"> </w:t>
      </w:r>
      <w:r w:rsidR="00A609A3">
        <w:rPr>
          <w:rFonts w:ascii="Calibri" w:hAnsi="Calibri" w:cs="Calibri"/>
          <w:i/>
          <w:iCs/>
        </w:rPr>
        <w:t xml:space="preserve">a udržení </w:t>
      </w:r>
      <w:r w:rsidR="00487B10" w:rsidRPr="7C8C8D0C">
        <w:rPr>
          <w:rFonts w:ascii="Calibri" w:hAnsi="Calibri" w:cs="Calibri"/>
          <w:i/>
          <w:iCs/>
        </w:rPr>
        <w:t xml:space="preserve">na </w:t>
      </w:r>
      <w:r w:rsidR="00A609A3">
        <w:rPr>
          <w:rFonts w:ascii="Calibri" w:hAnsi="Calibri" w:cs="Calibri"/>
          <w:i/>
          <w:iCs/>
        </w:rPr>
        <w:t>tomto</w:t>
      </w:r>
      <w:r w:rsidR="00487B10" w:rsidRPr="7C8C8D0C">
        <w:rPr>
          <w:rFonts w:ascii="Calibri" w:hAnsi="Calibri" w:cs="Calibri"/>
          <w:i/>
          <w:iCs/>
        </w:rPr>
        <w:t xml:space="preserve"> trhu.</w:t>
      </w:r>
      <w:r w:rsidR="00487B10" w:rsidRPr="00EC6DEB">
        <w:rPr>
          <w:rFonts w:ascii="Calibri" w:hAnsi="Calibri" w:cs="Calibri"/>
          <w:i/>
          <w:iCs/>
        </w:rPr>
        <w:t xml:space="preserve"> V současné době jednáme o spolupráci se šesti společnostmi z různých oborů. Některé z těchto firem jsou zkušení exportéři a </w:t>
      </w:r>
      <w:r w:rsidR="00857AC5">
        <w:rPr>
          <w:rFonts w:ascii="Calibri" w:hAnsi="Calibri" w:cs="Calibri"/>
          <w:i/>
          <w:iCs/>
        </w:rPr>
        <w:t>další</w:t>
      </w:r>
      <w:r w:rsidR="00487B10" w:rsidRPr="00EC6DEB">
        <w:rPr>
          <w:rFonts w:ascii="Calibri" w:hAnsi="Calibri" w:cs="Calibri"/>
          <w:i/>
          <w:iCs/>
        </w:rPr>
        <w:t xml:space="preserve"> firmy zase s exportem do tohoto regionu začínají,“</w:t>
      </w:r>
      <w:r w:rsidR="00487B10">
        <w:rPr>
          <w:rFonts w:ascii="Calibri" w:hAnsi="Calibri" w:cs="Calibri"/>
        </w:rPr>
        <w:t xml:space="preserve"> popisuje </w:t>
      </w:r>
      <w:r w:rsidR="00487B10" w:rsidRPr="00295C69">
        <w:rPr>
          <w:rFonts w:ascii="Calibri" w:hAnsi="Calibri" w:cs="Calibri"/>
          <w:b/>
        </w:rPr>
        <w:t xml:space="preserve">Kryštof Rygl, </w:t>
      </w:r>
      <w:r w:rsidR="00487B10" w:rsidRPr="00857AC5">
        <w:rPr>
          <w:rFonts w:ascii="Calibri" w:hAnsi="Calibri" w:cs="Calibri"/>
          <w:b/>
          <w:bCs/>
        </w:rPr>
        <w:t>ředitel</w:t>
      </w:r>
      <w:r w:rsidR="00487B10" w:rsidRPr="00653465">
        <w:rPr>
          <w:rFonts w:ascii="Calibri" w:hAnsi="Calibri" w:cs="Calibri"/>
          <w:b/>
          <w:bCs/>
        </w:rPr>
        <w:t xml:space="preserve"> zahraniční kanceláře CzechTrade Jižní Korea</w:t>
      </w:r>
      <w:r w:rsidR="00487B10">
        <w:rPr>
          <w:rFonts w:ascii="Calibri" w:hAnsi="Calibri" w:cs="Calibri"/>
        </w:rPr>
        <w:t xml:space="preserve"> a dodává: </w:t>
      </w:r>
      <w:r w:rsidR="00487B10" w:rsidRPr="00EC6DEB">
        <w:rPr>
          <w:rFonts w:ascii="Calibri" w:hAnsi="Calibri" w:cs="Calibri"/>
          <w:i/>
          <w:iCs/>
        </w:rPr>
        <w:t xml:space="preserve">„Pro každého exportéra </w:t>
      </w:r>
      <w:r w:rsidR="00A609A3">
        <w:rPr>
          <w:rFonts w:ascii="Calibri" w:hAnsi="Calibri" w:cs="Calibri"/>
          <w:i/>
          <w:iCs/>
        </w:rPr>
        <w:t>bude</w:t>
      </w:r>
      <w:r w:rsidR="00487B10" w:rsidRPr="00EC6DEB">
        <w:rPr>
          <w:rFonts w:ascii="Calibri" w:hAnsi="Calibri" w:cs="Calibri"/>
          <w:i/>
          <w:iCs/>
        </w:rPr>
        <w:t xml:space="preserve"> nutné zvolit vhodnou strategii spolupráce</w:t>
      </w:r>
      <w:r>
        <w:rPr>
          <w:rFonts w:ascii="Calibri" w:hAnsi="Calibri" w:cs="Calibri"/>
          <w:i/>
          <w:iCs/>
        </w:rPr>
        <w:t>, kdy k</w:t>
      </w:r>
      <w:r w:rsidR="00487B10" w:rsidRPr="00EC6DEB">
        <w:rPr>
          <w:rFonts w:ascii="Calibri" w:hAnsi="Calibri" w:cs="Calibri"/>
          <w:i/>
          <w:iCs/>
        </w:rPr>
        <w:t xml:space="preserve">aždé společnosti nejprve nabídneme zpracování studie o konkurenci </w:t>
      </w:r>
      <w:r w:rsidR="0084153A">
        <w:rPr>
          <w:rFonts w:ascii="Calibri" w:hAnsi="Calibri" w:cs="Calibri"/>
          <w:i/>
          <w:iCs/>
        </w:rPr>
        <w:t>a</w:t>
      </w:r>
      <w:r w:rsidR="00487B10" w:rsidRPr="00EC6DEB">
        <w:rPr>
          <w:rFonts w:ascii="Calibri" w:hAnsi="Calibri" w:cs="Calibri"/>
          <w:i/>
          <w:iCs/>
        </w:rPr>
        <w:t xml:space="preserve"> povaze </w:t>
      </w:r>
      <w:r>
        <w:rPr>
          <w:rFonts w:ascii="Calibri" w:hAnsi="Calibri" w:cs="Calibri"/>
          <w:i/>
          <w:iCs/>
        </w:rPr>
        <w:t>jihokorejského</w:t>
      </w:r>
      <w:r w:rsidR="00487B10" w:rsidRPr="00EC6DEB">
        <w:rPr>
          <w:rFonts w:ascii="Calibri" w:hAnsi="Calibri" w:cs="Calibri"/>
          <w:i/>
          <w:iCs/>
        </w:rPr>
        <w:t xml:space="preserve"> trhu v jejich odvětví</w:t>
      </w:r>
      <w:r>
        <w:rPr>
          <w:rFonts w:ascii="Calibri" w:hAnsi="Calibri" w:cs="Calibri"/>
          <w:i/>
          <w:iCs/>
        </w:rPr>
        <w:t>. B</w:t>
      </w:r>
      <w:r w:rsidR="00487B10" w:rsidRPr="00EC6DEB">
        <w:rPr>
          <w:rFonts w:ascii="Calibri" w:hAnsi="Calibri" w:cs="Calibri"/>
          <w:i/>
          <w:iCs/>
        </w:rPr>
        <w:t xml:space="preserve">ez této přípravy jsou další obchodní kroky na </w:t>
      </w:r>
      <w:r>
        <w:rPr>
          <w:rFonts w:ascii="Calibri" w:hAnsi="Calibri" w:cs="Calibri"/>
          <w:i/>
          <w:iCs/>
        </w:rPr>
        <w:t>místním</w:t>
      </w:r>
      <w:r w:rsidR="00487B10" w:rsidRPr="00EC6DEB">
        <w:rPr>
          <w:rFonts w:ascii="Calibri" w:hAnsi="Calibri" w:cs="Calibri"/>
          <w:i/>
          <w:iCs/>
        </w:rPr>
        <w:t xml:space="preserve"> trhu zbytečně komplikované</w:t>
      </w:r>
      <w:r w:rsidR="00B13197">
        <w:rPr>
          <w:rFonts w:ascii="Calibri" w:hAnsi="Calibri" w:cs="Calibri"/>
          <w:i/>
          <w:iCs/>
        </w:rPr>
        <w:t>,</w:t>
      </w:r>
      <w:r w:rsidR="00487B10" w:rsidRPr="00EC6DEB">
        <w:rPr>
          <w:rFonts w:ascii="Calibri" w:hAnsi="Calibri" w:cs="Calibri"/>
          <w:i/>
          <w:iCs/>
        </w:rPr>
        <w:t>“</w:t>
      </w:r>
      <w:r w:rsidR="00487B10" w:rsidRPr="00653465" w:rsidDel="00487B10">
        <w:rPr>
          <w:rFonts w:ascii="Calibri" w:hAnsi="Calibri" w:cs="Calibri"/>
          <w:i/>
          <w:iCs/>
        </w:rPr>
        <w:t xml:space="preserve"> </w:t>
      </w:r>
      <w:r w:rsidR="00EC6DEB">
        <w:rPr>
          <w:rFonts w:ascii="Calibri" w:hAnsi="Calibri" w:cs="Calibri"/>
        </w:rPr>
        <w:t xml:space="preserve">říká </w:t>
      </w:r>
      <w:r w:rsidR="00EC6DEB" w:rsidRPr="00653465">
        <w:rPr>
          <w:rFonts w:ascii="Calibri" w:hAnsi="Calibri" w:cs="Calibri"/>
          <w:b/>
          <w:bCs/>
        </w:rPr>
        <w:t>Kryštof Rygl.</w:t>
      </w:r>
    </w:p>
    <w:p w14:paraId="7AD74E41" w14:textId="5E445DA0" w:rsidR="00F81BF0" w:rsidRDefault="00F81BF0" w:rsidP="001C0C9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Specifické rysy </w:t>
      </w:r>
      <w:r w:rsidR="00B525A4">
        <w:rPr>
          <w:rFonts w:ascii="Calibri" w:hAnsi="Calibri" w:cs="Calibri"/>
          <w:b/>
          <w:bCs/>
        </w:rPr>
        <w:t xml:space="preserve">jihokorejského </w:t>
      </w:r>
      <w:r>
        <w:rPr>
          <w:rFonts w:ascii="Calibri" w:hAnsi="Calibri" w:cs="Calibri"/>
          <w:b/>
          <w:bCs/>
        </w:rPr>
        <w:t>obchodního prostředí</w:t>
      </w:r>
    </w:p>
    <w:p w14:paraId="238CB5EC" w14:textId="0BA5EA7B" w:rsidR="0001670B" w:rsidRPr="00B51601" w:rsidRDefault="00F81BF0" w:rsidP="001C0C91">
      <w:pPr>
        <w:rPr>
          <w:rFonts w:ascii="Calibri" w:hAnsi="Calibri" w:cs="Calibri"/>
          <w:b/>
          <w:bCs/>
        </w:rPr>
      </w:pPr>
      <w:r w:rsidRPr="00D428AC">
        <w:rPr>
          <w:rFonts w:ascii="Calibri" w:hAnsi="Calibri" w:cs="Calibri"/>
        </w:rPr>
        <w:t>Jižní Kore</w:t>
      </w:r>
      <w:r w:rsidR="00D41070">
        <w:rPr>
          <w:rFonts w:ascii="Calibri" w:hAnsi="Calibri" w:cs="Calibri"/>
        </w:rPr>
        <w:t>a</w:t>
      </w:r>
      <w:r w:rsidRPr="00D428AC">
        <w:rPr>
          <w:rFonts w:ascii="Calibri" w:hAnsi="Calibri" w:cs="Calibri"/>
        </w:rPr>
        <w:t xml:space="preserve"> má svou </w:t>
      </w:r>
      <w:r w:rsidR="54B5ED12" w:rsidRPr="00D428AC">
        <w:rPr>
          <w:rFonts w:ascii="Calibri" w:hAnsi="Calibri" w:cs="Calibri"/>
        </w:rPr>
        <w:t xml:space="preserve">specifickou </w:t>
      </w:r>
      <w:r w:rsidRPr="00D428AC">
        <w:rPr>
          <w:rFonts w:ascii="Calibri" w:hAnsi="Calibri" w:cs="Calibri"/>
        </w:rPr>
        <w:t>obchodní etiku</w:t>
      </w:r>
      <w:r w:rsidR="00402509">
        <w:rPr>
          <w:rFonts w:ascii="Calibri" w:hAnsi="Calibri" w:cs="Calibri"/>
        </w:rPr>
        <w:t xml:space="preserve"> a zde je </w:t>
      </w:r>
      <w:proofErr w:type="spellStart"/>
      <w:r w:rsidR="00402509">
        <w:rPr>
          <w:rFonts w:ascii="Calibri" w:hAnsi="Calibri" w:cs="Calibri"/>
        </w:rPr>
        <w:t>CzechTrade</w:t>
      </w:r>
      <w:proofErr w:type="spellEnd"/>
      <w:r w:rsidR="00402509">
        <w:rPr>
          <w:rFonts w:ascii="Calibri" w:hAnsi="Calibri" w:cs="Calibri"/>
        </w:rPr>
        <w:t xml:space="preserve"> připraven </w:t>
      </w:r>
      <w:r w:rsidRPr="00D428AC">
        <w:rPr>
          <w:rFonts w:ascii="Calibri" w:hAnsi="Calibri" w:cs="Calibri"/>
        </w:rPr>
        <w:t>firmám výrazně pomáhat.</w:t>
      </w:r>
      <w:r w:rsidRPr="00D428AC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402509">
        <w:rPr>
          <w:rFonts w:ascii="Calibri" w:hAnsi="Calibri" w:cs="Calibri"/>
          <w:color w:val="242424"/>
          <w:shd w:val="clear" w:color="auto" w:fill="FFFFFF"/>
        </w:rPr>
        <w:t>Velký důraz j</w:t>
      </w:r>
      <w:r w:rsidRPr="00D428AC">
        <w:rPr>
          <w:rFonts w:ascii="Calibri" w:hAnsi="Calibri" w:cs="Calibri"/>
        </w:rPr>
        <w:t xml:space="preserve">e například kladen na hierarchii </w:t>
      </w:r>
      <w:r w:rsidR="00402509">
        <w:rPr>
          <w:rFonts w:ascii="Calibri" w:hAnsi="Calibri" w:cs="Calibri"/>
        </w:rPr>
        <w:t xml:space="preserve">ve společnosti </w:t>
      </w:r>
      <w:r w:rsidRPr="00D428AC">
        <w:rPr>
          <w:rFonts w:ascii="Calibri" w:hAnsi="Calibri" w:cs="Calibri"/>
        </w:rPr>
        <w:t xml:space="preserve">a respekt k autoritám, </w:t>
      </w:r>
      <w:r w:rsidR="00402509">
        <w:rPr>
          <w:rFonts w:ascii="Calibri" w:hAnsi="Calibri" w:cs="Calibri"/>
        </w:rPr>
        <w:t xml:space="preserve">kdy </w:t>
      </w:r>
      <w:r w:rsidRPr="00D428AC">
        <w:rPr>
          <w:rFonts w:ascii="Calibri" w:hAnsi="Calibri" w:cs="Calibri"/>
        </w:rPr>
        <w:t>starší</w:t>
      </w:r>
      <w:r w:rsidR="00A609A3">
        <w:rPr>
          <w:rFonts w:ascii="Calibri" w:hAnsi="Calibri" w:cs="Calibri"/>
        </w:rPr>
        <w:t xml:space="preserve"> </w:t>
      </w:r>
      <w:r w:rsidRPr="00D428AC">
        <w:rPr>
          <w:rFonts w:ascii="Calibri" w:hAnsi="Calibri" w:cs="Calibri"/>
        </w:rPr>
        <w:t xml:space="preserve">jedinci mají obvykle </w:t>
      </w:r>
      <w:r w:rsidR="00F35C18">
        <w:rPr>
          <w:rFonts w:ascii="Calibri" w:hAnsi="Calibri" w:cs="Calibri"/>
        </w:rPr>
        <w:t xml:space="preserve">silnější slovo </w:t>
      </w:r>
      <w:r w:rsidRPr="00D428AC">
        <w:rPr>
          <w:rFonts w:ascii="Calibri" w:hAnsi="Calibri" w:cs="Calibri"/>
        </w:rPr>
        <w:t xml:space="preserve">v rozhodovacích procesech. Klíčové jsou také osobní vztahy a </w:t>
      </w:r>
      <w:r w:rsidRPr="00D428AC">
        <w:rPr>
          <w:rFonts w:ascii="Calibri" w:hAnsi="Calibri" w:cs="Calibri"/>
        </w:rPr>
        <w:lastRenderedPageBreak/>
        <w:t>důvěra. Budování silných vztahů s obchodními partnery je často důležitější než samotné obchodní transakce. V obchodních jednáních kladou</w:t>
      </w:r>
      <w:r w:rsidR="11ACC470" w:rsidRPr="7C8C8D0C">
        <w:rPr>
          <w:rFonts w:ascii="Calibri" w:hAnsi="Calibri" w:cs="Calibri"/>
        </w:rPr>
        <w:t xml:space="preserve"> Korejci</w:t>
      </w:r>
      <w:r w:rsidRPr="00D428AC">
        <w:rPr>
          <w:rFonts w:ascii="Calibri" w:hAnsi="Calibri" w:cs="Calibri"/>
        </w:rPr>
        <w:t xml:space="preserve"> důraz na preciznost a pečlivé zpracování </w:t>
      </w:r>
      <w:r w:rsidR="00B525A4" w:rsidRPr="00D428AC">
        <w:rPr>
          <w:rFonts w:ascii="Calibri" w:hAnsi="Calibri" w:cs="Calibri"/>
        </w:rPr>
        <w:t xml:space="preserve">a </w:t>
      </w:r>
      <w:r w:rsidR="00402509">
        <w:rPr>
          <w:rFonts w:ascii="Calibri" w:hAnsi="Calibri" w:cs="Calibri"/>
        </w:rPr>
        <w:t xml:space="preserve">ctí </w:t>
      </w:r>
      <w:r w:rsidRPr="00D428AC">
        <w:rPr>
          <w:rFonts w:ascii="Calibri" w:hAnsi="Calibri" w:cs="Calibri"/>
        </w:rPr>
        <w:t>vysoké standardy kvality a detailu</w:t>
      </w:r>
      <w:r w:rsidRPr="00B51601">
        <w:rPr>
          <w:rFonts w:ascii="Calibri" w:hAnsi="Calibri" w:cs="Calibri"/>
          <w:iCs/>
        </w:rPr>
        <w:t>.</w:t>
      </w:r>
      <w:r w:rsidR="00B525A4" w:rsidRPr="00B51601">
        <w:rPr>
          <w:rFonts w:ascii="Calibri" w:hAnsi="Calibri" w:cs="Calibri"/>
          <w:iCs/>
        </w:rPr>
        <w:t xml:space="preserve"> Čím se byznysová kultura v Jižní Koreji liší od té české</w:t>
      </w:r>
      <w:r w:rsidR="594723FA" w:rsidRPr="00B51601">
        <w:rPr>
          <w:rFonts w:ascii="Calibri" w:hAnsi="Calibri" w:cs="Calibri"/>
          <w:iCs/>
        </w:rPr>
        <w:t>,</w:t>
      </w:r>
      <w:r w:rsidR="00B525A4" w:rsidRPr="00B51601">
        <w:rPr>
          <w:rFonts w:ascii="Calibri" w:hAnsi="Calibri" w:cs="Calibri"/>
          <w:iCs/>
        </w:rPr>
        <w:t xml:space="preserve"> si mohou exportéři přečíst</w:t>
      </w:r>
      <w:r w:rsidR="0084153A">
        <w:rPr>
          <w:rFonts w:ascii="Calibri" w:hAnsi="Calibri" w:cs="Calibri"/>
          <w:iCs/>
        </w:rPr>
        <w:t xml:space="preserve"> v</w:t>
      </w:r>
      <w:r w:rsidR="00B525A4" w:rsidRPr="00B51601">
        <w:rPr>
          <w:rFonts w:ascii="Calibri" w:hAnsi="Calibri" w:cs="Calibri"/>
          <w:iCs/>
        </w:rPr>
        <w:t xml:space="preserve"> </w:t>
      </w:r>
      <w:hyperlink r:id="rId10" w:history="1">
        <w:r w:rsidR="00B525A4" w:rsidRPr="00B51601">
          <w:rPr>
            <w:rStyle w:val="Hypertextovodkaz"/>
            <w:rFonts w:ascii="Calibri" w:hAnsi="Calibri" w:cs="Calibri"/>
            <w:iCs/>
          </w:rPr>
          <w:t>desateru obchodování v Jižní Koreji na webu CzechTrade</w:t>
        </w:r>
      </w:hyperlink>
      <w:r w:rsidR="00B525A4" w:rsidRPr="00B51601">
        <w:rPr>
          <w:rFonts w:ascii="Calibri" w:hAnsi="Calibri" w:cs="Calibri"/>
          <w:iCs/>
        </w:rPr>
        <w:t>.</w:t>
      </w:r>
      <w:r w:rsidR="00B525A4" w:rsidRPr="00B525A4">
        <w:rPr>
          <w:rFonts w:ascii="Calibri" w:hAnsi="Calibri" w:cs="Calibri"/>
          <w:i/>
          <w:iCs/>
        </w:rPr>
        <w:t xml:space="preserve"> </w:t>
      </w:r>
    </w:p>
    <w:p w14:paraId="37AE0294" w14:textId="2897AFEA" w:rsidR="00D428AC" w:rsidRDefault="00D428AC" w:rsidP="00D428AC">
      <w:pPr>
        <w:rPr>
          <w:rFonts w:ascii="Calibri" w:hAnsi="Calibri" w:cs="Calibri"/>
        </w:rPr>
      </w:pPr>
      <w:r>
        <w:rPr>
          <w:rFonts w:ascii="Calibri" w:hAnsi="Calibri" w:cs="Calibri"/>
        </w:rPr>
        <w:t>Prezentac</w:t>
      </w:r>
      <w:r w:rsidR="00402509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česk</w:t>
      </w:r>
      <w:r w:rsidR="00402509">
        <w:rPr>
          <w:rFonts w:ascii="Calibri" w:hAnsi="Calibri" w:cs="Calibri"/>
        </w:rPr>
        <w:t>ých</w:t>
      </w:r>
      <w:r>
        <w:rPr>
          <w:rFonts w:ascii="Calibri" w:hAnsi="Calibri" w:cs="Calibri"/>
        </w:rPr>
        <w:t xml:space="preserve"> fir</w:t>
      </w:r>
      <w:r w:rsidR="00402509">
        <w:rPr>
          <w:rFonts w:ascii="Calibri" w:hAnsi="Calibri" w:cs="Calibri"/>
        </w:rPr>
        <w:t xml:space="preserve">em </w:t>
      </w:r>
      <w:r>
        <w:rPr>
          <w:rFonts w:ascii="Calibri" w:hAnsi="Calibri" w:cs="Calibri"/>
        </w:rPr>
        <w:t xml:space="preserve">bude </w:t>
      </w:r>
      <w:proofErr w:type="spellStart"/>
      <w:r>
        <w:rPr>
          <w:rFonts w:ascii="Calibri" w:hAnsi="Calibri" w:cs="Calibri"/>
        </w:rPr>
        <w:t>CzechTrade</w:t>
      </w:r>
      <w:proofErr w:type="spellEnd"/>
      <w:r>
        <w:rPr>
          <w:rFonts w:ascii="Calibri" w:hAnsi="Calibri" w:cs="Calibri"/>
        </w:rPr>
        <w:t xml:space="preserve"> zajišťovat také </w:t>
      </w:r>
      <w:r w:rsidR="00402509">
        <w:rPr>
          <w:rFonts w:ascii="Calibri" w:hAnsi="Calibri" w:cs="Calibri"/>
        </w:rPr>
        <w:t xml:space="preserve">prostřednictvím společných účastí na veletrzích, které jsou v Jižní </w:t>
      </w:r>
      <w:r w:rsidRPr="00D428AC">
        <w:rPr>
          <w:rFonts w:ascii="Calibri" w:hAnsi="Calibri" w:cs="Calibri"/>
        </w:rPr>
        <w:t>Koreji stále velmi populární</w:t>
      </w:r>
      <w:r w:rsidR="0040250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V rámci veletrhů bude pozornost zaměřena na </w:t>
      </w:r>
      <w:r w:rsidRPr="00D428AC">
        <w:rPr>
          <w:rFonts w:ascii="Calibri" w:hAnsi="Calibri" w:cs="Calibri"/>
        </w:rPr>
        <w:t xml:space="preserve">sektory, </w:t>
      </w:r>
      <w:r w:rsidR="00FF62BC">
        <w:rPr>
          <w:rFonts w:ascii="Calibri" w:hAnsi="Calibri" w:cs="Calibri"/>
        </w:rPr>
        <w:t>ve kterých</w:t>
      </w:r>
      <w:r w:rsidRPr="00D428AC">
        <w:rPr>
          <w:rFonts w:ascii="Calibri" w:hAnsi="Calibri" w:cs="Calibri"/>
        </w:rPr>
        <w:t xml:space="preserve"> české firmy nabízí</w:t>
      </w:r>
      <w:r w:rsidR="00A609A3">
        <w:rPr>
          <w:rFonts w:ascii="Calibri" w:hAnsi="Calibri" w:cs="Calibri"/>
        </w:rPr>
        <w:t xml:space="preserve"> technologicky vyspělá </w:t>
      </w:r>
      <w:r w:rsidRPr="00D428AC">
        <w:rPr>
          <w:rFonts w:ascii="Calibri" w:hAnsi="Calibri" w:cs="Calibri"/>
        </w:rPr>
        <w:t>řešení</w:t>
      </w:r>
      <w:r>
        <w:rPr>
          <w:rFonts w:ascii="Calibri" w:hAnsi="Calibri" w:cs="Calibri"/>
        </w:rPr>
        <w:t xml:space="preserve">. Více o veletrzích a dalších chystaných akcích lze nalézt na webových stránkách agentury CzechTrade </w:t>
      </w:r>
      <w:hyperlink r:id="rId11" w:history="1">
        <w:r w:rsidRPr="00E04A48">
          <w:rPr>
            <w:rStyle w:val="Hypertextovodkaz"/>
            <w:rFonts w:ascii="Calibri" w:hAnsi="Calibri" w:cs="Calibri"/>
          </w:rPr>
          <w:t>www.czechtrade.cz</w:t>
        </w:r>
      </w:hyperlink>
      <w:r>
        <w:rPr>
          <w:rFonts w:ascii="Calibri" w:hAnsi="Calibri" w:cs="Calibri"/>
        </w:rPr>
        <w:t xml:space="preserve">. </w:t>
      </w:r>
    </w:p>
    <w:p w14:paraId="13560713" w14:textId="323AFD0B" w:rsidR="00D428AC" w:rsidRDefault="00D428AC" w:rsidP="001C0C91">
      <w:pPr>
        <w:rPr>
          <w:rFonts w:ascii="Calibri" w:hAnsi="Calibri" w:cs="Calibri"/>
        </w:rPr>
      </w:pPr>
    </w:p>
    <w:p w14:paraId="520F1671" w14:textId="77777777" w:rsidR="001C0C91" w:rsidRPr="00C00D59" w:rsidRDefault="001C0C91" w:rsidP="001C0C91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>O agentuře CzechTrade</w:t>
      </w:r>
    </w:p>
    <w:p w14:paraId="5C98C10F" w14:textId="1C0A6E9B" w:rsidR="001C0C91" w:rsidRDefault="001C0C91" w:rsidP="001C0C91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proofErr w:type="spellStart"/>
      <w:r w:rsidRPr="00A043BB">
        <w:rPr>
          <w:rFonts w:ascii="Calibri" w:hAnsi="Calibri" w:cs="Calibri"/>
          <w:i/>
          <w:iCs/>
        </w:rPr>
        <w:t>CzechTrade</w:t>
      </w:r>
      <w:proofErr w:type="spellEnd"/>
      <w:r w:rsidRPr="00A043BB">
        <w:rPr>
          <w:rFonts w:ascii="Calibri" w:hAnsi="Calibri" w:cs="Calibri"/>
          <w:i/>
          <w:iCs/>
        </w:rPr>
        <w:t xml:space="preserve">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65 zemích na pěti kontinentech. Více informací na </w:t>
      </w:r>
      <w:hyperlink r:id="rId12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57420174" w14:textId="77777777" w:rsidR="00D41070" w:rsidRDefault="00D41070" w:rsidP="001C0C91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</w:p>
    <w:p w14:paraId="44E6634C" w14:textId="277EBB3D" w:rsidR="0053659D" w:rsidRDefault="001C0C91" w:rsidP="00D428AC">
      <w:pPr>
        <w:pStyle w:val="xmsonormal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2169894" wp14:editId="37E8235C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5549578" w14:textId="77777777" w:rsidR="001C0C91" w:rsidRPr="00540F45" w:rsidRDefault="001C0C91" w:rsidP="001C0C91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48F70053" w14:textId="77777777" w:rsidR="001C0C91" w:rsidRPr="00540F45" w:rsidRDefault="001C0C91" w:rsidP="001C0C9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6D44100" w14:textId="40E20CC0" w:rsidR="001C0C91" w:rsidRPr="001A4A7B" w:rsidRDefault="004175F8" w:rsidP="001C0C9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1C0C91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1C0C91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1C0C91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 w:rsidR="00295C69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="001C0C91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1C0C91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3" w:history="1">
                              <w:r w:rsidR="001C0C91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1C0C91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CE7677" w14:textId="77777777" w:rsidR="001C0C91" w:rsidRDefault="001C0C91" w:rsidP="001C0C91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69894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75549578" w14:textId="77777777" w:rsidR="001C0C91" w:rsidRPr="00540F45" w:rsidRDefault="001C0C91" w:rsidP="001C0C91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48F70053" w14:textId="77777777" w:rsidR="001C0C91" w:rsidRPr="00540F45" w:rsidRDefault="001C0C91" w:rsidP="001C0C9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6D44100" w14:textId="40E20CC0" w:rsidR="001C0C91" w:rsidRPr="001A4A7B" w:rsidRDefault="004175F8" w:rsidP="001C0C9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1C0C91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1C0C91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1C0C91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 w:rsidR="00295C69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="001C0C91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1C0C91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4" w:history="1">
                        <w:r w:rsidR="001C0C91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1C0C91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CE7677" w14:textId="77777777" w:rsidR="001C0C91" w:rsidRDefault="001C0C91" w:rsidP="001C0C9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53659D" w:rsidSect="001C0C9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67AE" w14:textId="77777777" w:rsidR="000B55AE" w:rsidRDefault="000B55AE" w:rsidP="001C0C91">
      <w:pPr>
        <w:spacing w:after="0" w:line="240" w:lineRule="auto"/>
      </w:pPr>
      <w:r>
        <w:separator/>
      </w:r>
    </w:p>
  </w:endnote>
  <w:endnote w:type="continuationSeparator" w:id="0">
    <w:p w14:paraId="3E003BE1" w14:textId="77777777" w:rsidR="000B55AE" w:rsidRDefault="000B55AE" w:rsidP="001C0C91">
      <w:pPr>
        <w:spacing w:after="0" w:line="240" w:lineRule="auto"/>
      </w:pPr>
      <w:r>
        <w:continuationSeparator/>
      </w:r>
    </w:p>
  </w:endnote>
  <w:endnote w:type="continuationNotice" w:id="1">
    <w:p w14:paraId="40C75CAA" w14:textId="77777777" w:rsidR="000B55AE" w:rsidRDefault="000B5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6427" w14:textId="77777777" w:rsidR="000B55AE" w:rsidRDefault="000B55AE" w:rsidP="001C0C91">
      <w:pPr>
        <w:spacing w:after="0" w:line="240" w:lineRule="auto"/>
      </w:pPr>
      <w:r>
        <w:separator/>
      </w:r>
    </w:p>
  </w:footnote>
  <w:footnote w:type="continuationSeparator" w:id="0">
    <w:p w14:paraId="7EF679EB" w14:textId="77777777" w:rsidR="000B55AE" w:rsidRDefault="000B55AE" w:rsidP="001C0C91">
      <w:pPr>
        <w:spacing w:after="0" w:line="240" w:lineRule="auto"/>
      </w:pPr>
      <w:r>
        <w:continuationSeparator/>
      </w:r>
    </w:p>
  </w:footnote>
  <w:footnote w:type="continuationNotice" w:id="1">
    <w:p w14:paraId="1085A258" w14:textId="77777777" w:rsidR="000B55AE" w:rsidRDefault="000B55AE">
      <w:pPr>
        <w:spacing w:after="0" w:line="240" w:lineRule="auto"/>
      </w:pPr>
    </w:p>
  </w:footnote>
  <w:footnote w:id="2">
    <w:p w14:paraId="281B2042" w14:textId="06C620E8" w:rsidR="00B525A4" w:rsidRPr="00D428AC" w:rsidRDefault="00B525A4">
      <w:pPr>
        <w:pStyle w:val="Textpoznpodarou"/>
        <w:rPr>
          <w:i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D428AC" w:rsidRPr="00D428AC">
        <w:rPr>
          <w:i/>
          <w:iCs/>
          <w:sz w:val="16"/>
          <w:szCs w:val="16"/>
        </w:rPr>
        <w:t xml:space="preserve">Od roku 2019 do </w:t>
      </w:r>
      <w:r w:rsidR="00D428AC">
        <w:rPr>
          <w:i/>
          <w:iCs/>
          <w:sz w:val="16"/>
          <w:szCs w:val="16"/>
        </w:rPr>
        <w:t>2024</w:t>
      </w:r>
      <w:r w:rsidR="00D428AC" w:rsidRPr="00D428AC">
        <w:rPr>
          <w:i/>
          <w:iCs/>
          <w:sz w:val="16"/>
          <w:szCs w:val="16"/>
        </w:rPr>
        <w:t xml:space="preserve"> byla agentura CzechTrade podporou pro české exportéry v Jižní Koreji v rámci sdílené zahraniční kanceláře </w:t>
      </w:r>
      <w:r w:rsidR="00D428AC">
        <w:rPr>
          <w:i/>
          <w:iCs/>
          <w:sz w:val="16"/>
          <w:szCs w:val="16"/>
        </w:rPr>
        <w:t xml:space="preserve">s agenturou </w:t>
      </w:r>
      <w:r w:rsidR="00D428AC" w:rsidRPr="00D428AC">
        <w:rPr>
          <w:i/>
          <w:iCs/>
          <w:sz w:val="16"/>
          <w:szCs w:val="16"/>
        </w:rPr>
        <w:t>Cze</w:t>
      </w:r>
      <w:r w:rsidR="00D428AC">
        <w:rPr>
          <w:i/>
          <w:iCs/>
          <w:sz w:val="16"/>
          <w:szCs w:val="16"/>
        </w:rPr>
        <w:t>ch</w:t>
      </w:r>
      <w:r w:rsidR="00D428AC" w:rsidRPr="00D428AC">
        <w:rPr>
          <w:i/>
          <w:iCs/>
          <w:sz w:val="16"/>
          <w:szCs w:val="16"/>
        </w:rPr>
        <w:t>Invest. Od srpna 2024 funguje kancelář CzechTrade sam</w:t>
      </w:r>
      <w:r w:rsidR="00D428AC">
        <w:rPr>
          <w:i/>
          <w:iCs/>
          <w:sz w:val="16"/>
          <w:szCs w:val="16"/>
        </w:rPr>
        <w:t>o</w:t>
      </w:r>
      <w:r w:rsidR="00D428AC" w:rsidRPr="00D428AC">
        <w:rPr>
          <w:i/>
          <w:iCs/>
          <w:sz w:val="16"/>
          <w:szCs w:val="16"/>
        </w:rPr>
        <w:t>statně</w:t>
      </w:r>
      <w:r w:rsidR="00D428AC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3FBD" w14:textId="77777777" w:rsidR="004D339B" w:rsidRDefault="007021DB" w:rsidP="008408FB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1A5A5206" wp14:editId="16097A7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712CC" w14:textId="77777777" w:rsidR="004D339B" w:rsidRDefault="004D339B">
    <w:pPr>
      <w:pStyle w:val="Zhlav"/>
    </w:pPr>
  </w:p>
  <w:p w14:paraId="3838ED7B" w14:textId="77777777" w:rsidR="004D339B" w:rsidRDefault="004D33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1"/>
    <w:rsid w:val="0001670B"/>
    <w:rsid w:val="00065F5A"/>
    <w:rsid w:val="000A5816"/>
    <w:rsid w:val="000B3922"/>
    <w:rsid w:val="000B55AE"/>
    <w:rsid w:val="000C5A19"/>
    <w:rsid w:val="000F78B3"/>
    <w:rsid w:val="00125238"/>
    <w:rsid w:val="001C0C91"/>
    <w:rsid w:val="001D1502"/>
    <w:rsid w:val="00251754"/>
    <w:rsid w:val="002949CF"/>
    <w:rsid w:val="00295C69"/>
    <w:rsid w:val="002965EF"/>
    <w:rsid w:val="002D4DF5"/>
    <w:rsid w:val="003D0D06"/>
    <w:rsid w:val="003F0C94"/>
    <w:rsid w:val="004002DB"/>
    <w:rsid w:val="00402509"/>
    <w:rsid w:val="004175F8"/>
    <w:rsid w:val="00420196"/>
    <w:rsid w:val="00437B7C"/>
    <w:rsid w:val="00487B10"/>
    <w:rsid w:val="004D339B"/>
    <w:rsid w:val="0053659D"/>
    <w:rsid w:val="005B72D0"/>
    <w:rsid w:val="005E5910"/>
    <w:rsid w:val="005F1F21"/>
    <w:rsid w:val="00653465"/>
    <w:rsid w:val="006A3952"/>
    <w:rsid w:val="006D6B86"/>
    <w:rsid w:val="007021DB"/>
    <w:rsid w:val="00711046"/>
    <w:rsid w:val="00722B6F"/>
    <w:rsid w:val="007E467A"/>
    <w:rsid w:val="0083798F"/>
    <w:rsid w:val="0084153A"/>
    <w:rsid w:val="00841CBB"/>
    <w:rsid w:val="00857AC5"/>
    <w:rsid w:val="008C1519"/>
    <w:rsid w:val="008F0191"/>
    <w:rsid w:val="009C10F1"/>
    <w:rsid w:val="009D69CB"/>
    <w:rsid w:val="00A34641"/>
    <w:rsid w:val="00A4511F"/>
    <w:rsid w:val="00A609A3"/>
    <w:rsid w:val="00A904BD"/>
    <w:rsid w:val="00A904FA"/>
    <w:rsid w:val="00A966F1"/>
    <w:rsid w:val="00AC1615"/>
    <w:rsid w:val="00AC61B8"/>
    <w:rsid w:val="00B105CB"/>
    <w:rsid w:val="00B13197"/>
    <w:rsid w:val="00B32EFE"/>
    <w:rsid w:val="00B51601"/>
    <w:rsid w:val="00B525A4"/>
    <w:rsid w:val="00B716DE"/>
    <w:rsid w:val="00B95AF7"/>
    <w:rsid w:val="00BE6C65"/>
    <w:rsid w:val="00C22A94"/>
    <w:rsid w:val="00C70110"/>
    <w:rsid w:val="00D17C53"/>
    <w:rsid w:val="00D21E93"/>
    <w:rsid w:val="00D33F2E"/>
    <w:rsid w:val="00D41070"/>
    <w:rsid w:val="00D428AC"/>
    <w:rsid w:val="00DB1EDD"/>
    <w:rsid w:val="00E3128D"/>
    <w:rsid w:val="00E456E5"/>
    <w:rsid w:val="00E46976"/>
    <w:rsid w:val="00EA0704"/>
    <w:rsid w:val="00EA1A8B"/>
    <w:rsid w:val="00EC6DEB"/>
    <w:rsid w:val="00EF59CA"/>
    <w:rsid w:val="00EF6797"/>
    <w:rsid w:val="00F35C18"/>
    <w:rsid w:val="00F61F7F"/>
    <w:rsid w:val="00F81BF0"/>
    <w:rsid w:val="00FA17A2"/>
    <w:rsid w:val="00FF62BC"/>
    <w:rsid w:val="05058F01"/>
    <w:rsid w:val="08DB1DF6"/>
    <w:rsid w:val="0F3DEDE0"/>
    <w:rsid w:val="11ACC470"/>
    <w:rsid w:val="27E1B8D8"/>
    <w:rsid w:val="2C383083"/>
    <w:rsid w:val="337A174D"/>
    <w:rsid w:val="38513786"/>
    <w:rsid w:val="3B42D859"/>
    <w:rsid w:val="44A69772"/>
    <w:rsid w:val="49F706A7"/>
    <w:rsid w:val="54B5ED12"/>
    <w:rsid w:val="594723FA"/>
    <w:rsid w:val="6C7FF7D5"/>
    <w:rsid w:val="6F191ABF"/>
    <w:rsid w:val="704532FC"/>
    <w:rsid w:val="71E992CD"/>
    <w:rsid w:val="7B34A2C8"/>
    <w:rsid w:val="7C8C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AB7A"/>
  <w15:chartTrackingRefBased/>
  <w15:docId w15:val="{15DCC7FA-C83B-4B21-A856-8B34B80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C91"/>
  </w:style>
  <w:style w:type="paragraph" w:styleId="Nadpis1">
    <w:name w:val="heading 1"/>
    <w:basedOn w:val="Normln"/>
    <w:next w:val="Normln"/>
    <w:link w:val="Nadpis1Char"/>
    <w:uiPriority w:val="9"/>
    <w:qFormat/>
    <w:rsid w:val="001C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C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C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C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C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C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C91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C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1C0C91"/>
  </w:style>
  <w:style w:type="paragraph" w:customStyle="1" w:styleId="xmsonormal">
    <w:name w:val="x_msonormal"/>
    <w:basedOn w:val="Normln"/>
    <w:rsid w:val="001C0C91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0C91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1C0C91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1C0C91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91"/>
  </w:style>
  <w:style w:type="paragraph" w:styleId="Normlnweb">
    <w:name w:val="Normal (Web)"/>
    <w:basedOn w:val="Normln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4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4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346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525A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701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B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61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1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1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1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tka.novackova@czechtrad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zechtrad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zechtrade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echtrade.cz/zahranicni-kancelare/jizni-kore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D6621AAF0A546A2C92D94C2DDDDF6" ma:contentTypeVersion="12" ma:contentTypeDescription="Vytvoří nový dokument" ma:contentTypeScope="" ma:versionID="bbedb4e46bbabae649635479f34d05b1">
  <xsd:schema xmlns:xsd="http://www.w3.org/2001/XMLSchema" xmlns:xs="http://www.w3.org/2001/XMLSchema" xmlns:p="http://schemas.microsoft.com/office/2006/metadata/properties" xmlns:ns3="aa81510b-dd6d-4311-9b33-13d3e26e82ee" targetNamespace="http://schemas.microsoft.com/office/2006/metadata/properties" ma:root="true" ma:fieldsID="895aeb22e6c735976a136daf2e062615" ns3:_="">
    <xsd:import namespace="aa81510b-dd6d-4311-9b33-13d3e26e8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510b-dd6d-4311-9b33-13d3e26e8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6F57-226C-4B37-ABFE-4F017E41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1510b-dd6d-4311-9b33-13d3e26e8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BC947-B4E8-4852-8323-181D5BAFB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6F371-5A53-4816-831F-00F2CB8D1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BC4DEF-2093-425B-95D8-6A64962C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Nováčková Jitka, Mgr.</cp:lastModifiedBy>
  <cp:revision>3</cp:revision>
  <cp:lastPrinted>2024-08-21T09:08:00Z</cp:lastPrinted>
  <dcterms:created xsi:type="dcterms:W3CDTF">2024-08-22T13:48:00Z</dcterms:created>
  <dcterms:modified xsi:type="dcterms:W3CDTF">2024-08-26T10:33:00Z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0x01010081BD6621AAF0A546A2C92D94C2DDDDF6</vt:lpwstr>
  </property>
</Properties>
</file>